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727" w:rsidRPr="00307348" w:rsidRDefault="00C83727" w:rsidP="00C83727">
      <w:pPr>
        <w:jc w:val="center"/>
        <w:rPr>
          <w:sz w:val="28"/>
          <w:szCs w:val="28"/>
        </w:rPr>
      </w:pPr>
      <w:r w:rsidRPr="00B32729">
        <w:rPr>
          <w:noProof/>
          <w:sz w:val="28"/>
          <w:szCs w:val="28"/>
          <w:lang w:eastAsia="ru-RU"/>
        </w:rPr>
        <w:drawing>
          <wp:inline distT="0" distB="0" distL="0" distR="0">
            <wp:extent cx="1323975" cy="1028700"/>
            <wp:effectExtent l="0" t="0" r="9525" b="0"/>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 В цвет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3975" cy="1028700"/>
                    </a:xfrm>
                    <a:prstGeom prst="rect">
                      <a:avLst/>
                    </a:prstGeom>
                    <a:noFill/>
                    <a:ln>
                      <a:noFill/>
                    </a:ln>
                  </pic:spPr>
                </pic:pic>
              </a:graphicData>
            </a:graphic>
          </wp:inline>
        </w:drawing>
      </w:r>
      <w:r>
        <w:rPr>
          <w:sz w:val="28"/>
          <w:szCs w:val="28"/>
        </w:rPr>
        <w:t xml:space="preserve"> </w:t>
      </w:r>
    </w:p>
    <w:p w:rsidR="00C83727" w:rsidRPr="00307348" w:rsidRDefault="00C83727" w:rsidP="00C83727">
      <w:pPr>
        <w:jc w:val="both"/>
        <w:rPr>
          <w:sz w:val="28"/>
          <w:szCs w:val="28"/>
          <w:lang w:eastAsia="ru-RU"/>
        </w:rPr>
      </w:pPr>
      <w:r w:rsidRPr="00307348">
        <w:rPr>
          <w:sz w:val="28"/>
          <w:szCs w:val="28"/>
        </w:rPr>
        <w:tab/>
      </w:r>
      <w:r w:rsidRPr="00307348">
        <w:rPr>
          <w:sz w:val="28"/>
          <w:szCs w:val="28"/>
        </w:rPr>
        <w:tab/>
      </w:r>
      <w:r w:rsidRPr="00307348">
        <w:rPr>
          <w:sz w:val="28"/>
          <w:szCs w:val="28"/>
        </w:rPr>
        <w:tab/>
      </w:r>
      <w:r w:rsidRPr="00307348">
        <w:rPr>
          <w:sz w:val="28"/>
          <w:szCs w:val="28"/>
        </w:rPr>
        <w:tab/>
      </w:r>
      <w:r w:rsidRPr="00307348">
        <w:rPr>
          <w:sz w:val="28"/>
          <w:szCs w:val="28"/>
        </w:rPr>
        <w:tab/>
      </w:r>
      <w:r w:rsidRPr="00307348">
        <w:rPr>
          <w:sz w:val="28"/>
          <w:szCs w:val="28"/>
        </w:rPr>
        <w:tab/>
      </w:r>
    </w:p>
    <w:p w:rsidR="00C83727" w:rsidRPr="00075475" w:rsidRDefault="00C83727" w:rsidP="00C83727">
      <w:pPr>
        <w:pStyle w:val="1"/>
        <w:rPr>
          <w:rFonts w:ascii="Times New Roman" w:hAnsi="Times New Roman"/>
          <w:sz w:val="32"/>
          <w:szCs w:val="32"/>
        </w:rPr>
      </w:pPr>
      <w:r w:rsidRPr="00075475">
        <w:rPr>
          <w:rFonts w:ascii="Times New Roman" w:hAnsi="Times New Roman"/>
          <w:sz w:val="32"/>
          <w:szCs w:val="32"/>
        </w:rPr>
        <w:t>РОССИЙСКАЯ ФЕДЕРАЦИЯ</w:t>
      </w:r>
    </w:p>
    <w:p w:rsidR="00C83727" w:rsidRPr="007410EE" w:rsidRDefault="00C83727" w:rsidP="00C83727">
      <w:pPr>
        <w:jc w:val="center"/>
        <w:rPr>
          <w:b/>
          <w:bCs/>
          <w:sz w:val="32"/>
          <w:szCs w:val="32"/>
        </w:rPr>
      </w:pPr>
      <w:r w:rsidRPr="00075475">
        <w:rPr>
          <w:b/>
          <w:bCs/>
          <w:sz w:val="32"/>
          <w:szCs w:val="32"/>
        </w:rPr>
        <w:t>ЧУКОТСКИЙ АВТОНОМНЫЙ ОКРУГ</w:t>
      </w:r>
    </w:p>
    <w:p w:rsidR="00C83727" w:rsidRPr="00075475" w:rsidRDefault="00C83727" w:rsidP="00C83727">
      <w:pPr>
        <w:pStyle w:val="2"/>
        <w:rPr>
          <w:rFonts w:ascii="Times New Roman" w:hAnsi="Times New Roman"/>
          <w:szCs w:val="32"/>
        </w:rPr>
      </w:pPr>
      <w:r w:rsidRPr="00075475">
        <w:rPr>
          <w:rFonts w:ascii="Times New Roman" w:hAnsi="Times New Roman"/>
          <w:szCs w:val="32"/>
        </w:rPr>
        <w:t>СОВЕТ ДЕПУТАТОВ</w:t>
      </w:r>
    </w:p>
    <w:p w:rsidR="00C83727" w:rsidRPr="00075475" w:rsidRDefault="00C83727" w:rsidP="00C83727">
      <w:pPr>
        <w:jc w:val="center"/>
        <w:rPr>
          <w:b/>
          <w:bCs/>
          <w:sz w:val="32"/>
          <w:szCs w:val="32"/>
        </w:rPr>
      </w:pPr>
      <w:r w:rsidRPr="00075475">
        <w:rPr>
          <w:b/>
          <w:bCs/>
          <w:sz w:val="32"/>
          <w:szCs w:val="32"/>
        </w:rPr>
        <w:t>городского округа Анадырь</w:t>
      </w:r>
    </w:p>
    <w:p w:rsidR="00C83727" w:rsidRPr="00075475" w:rsidRDefault="00C83727" w:rsidP="00C83727">
      <w:pPr>
        <w:pStyle w:val="4"/>
        <w:rPr>
          <w:rFonts w:ascii="Times New Roman" w:hAnsi="Times New Roman"/>
          <w:sz w:val="32"/>
          <w:szCs w:val="32"/>
        </w:rPr>
      </w:pPr>
      <w:r w:rsidRPr="00075475">
        <w:rPr>
          <w:rFonts w:ascii="Times New Roman" w:hAnsi="Times New Roman"/>
          <w:sz w:val="32"/>
          <w:szCs w:val="32"/>
        </w:rPr>
        <w:t>Р Е Ш Е Н И Е</w:t>
      </w:r>
    </w:p>
    <w:p w:rsidR="00C83727" w:rsidRDefault="00C83727" w:rsidP="00C83727">
      <w:pPr>
        <w:jc w:val="center"/>
        <w:rPr>
          <w:sz w:val="28"/>
          <w:szCs w:val="28"/>
        </w:rPr>
      </w:pPr>
      <w:r>
        <w:rPr>
          <w:sz w:val="28"/>
          <w:szCs w:val="28"/>
        </w:rPr>
        <w:t>(</w:t>
      </w:r>
      <w:r w:rsidR="00D54485">
        <w:rPr>
          <w:sz w:val="28"/>
          <w:szCs w:val="28"/>
          <w:lang w:val="en-US"/>
        </w:rPr>
        <w:t>L</w:t>
      </w:r>
      <w:r>
        <w:rPr>
          <w:sz w:val="28"/>
          <w:szCs w:val="28"/>
          <w:lang w:val="en-US"/>
        </w:rPr>
        <w:t>XII</w:t>
      </w:r>
      <w:r>
        <w:rPr>
          <w:sz w:val="28"/>
          <w:szCs w:val="28"/>
        </w:rPr>
        <w:t xml:space="preserve"> сессия </w:t>
      </w:r>
      <w:r>
        <w:rPr>
          <w:sz w:val="28"/>
          <w:szCs w:val="28"/>
          <w:lang w:val="en-US"/>
        </w:rPr>
        <w:t>V</w:t>
      </w:r>
      <w:r w:rsidRPr="00790DB5">
        <w:rPr>
          <w:sz w:val="28"/>
          <w:szCs w:val="28"/>
        </w:rPr>
        <w:t xml:space="preserve"> </w:t>
      </w:r>
      <w:r>
        <w:rPr>
          <w:sz w:val="28"/>
          <w:szCs w:val="28"/>
        </w:rPr>
        <w:t>созыва)</w:t>
      </w:r>
    </w:p>
    <w:p w:rsidR="00C83727" w:rsidRPr="00041077" w:rsidRDefault="00C83727" w:rsidP="00C83727">
      <w:pPr>
        <w:jc w:val="center"/>
        <w:rPr>
          <w:sz w:val="28"/>
          <w:szCs w:val="28"/>
        </w:rPr>
      </w:pPr>
    </w:p>
    <w:p w:rsidR="00C83727" w:rsidRPr="00D54485" w:rsidRDefault="00C83727" w:rsidP="00C83727">
      <w:pPr>
        <w:jc w:val="both"/>
        <w:rPr>
          <w:sz w:val="28"/>
          <w:szCs w:val="28"/>
        </w:rPr>
      </w:pPr>
      <w:r>
        <w:rPr>
          <w:sz w:val="28"/>
          <w:szCs w:val="28"/>
        </w:rPr>
        <w:t xml:space="preserve">от </w:t>
      </w:r>
      <w:r w:rsidR="00886A03">
        <w:rPr>
          <w:sz w:val="28"/>
          <w:szCs w:val="28"/>
        </w:rPr>
        <w:t>26 августа</w:t>
      </w:r>
      <w:r>
        <w:rPr>
          <w:sz w:val="28"/>
          <w:szCs w:val="28"/>
        </w:rPr>
        <w:t xml:space="preserve"> 2019 года</w:t>
      </w:r>
      <w:r w:rsidRPr="00307348">
        <w:rPr>
          <w:sz w:val="28"/>
          <w:szCs w:val="28"/>
        </w:rPr>
        <w:t xml:space="preserve"> </w:t>
      </w:r>
      <w:r>
        <w:rPr>
          <w:sz w:val="28"/>
          <w:szCs w:val="28"/>
        </w:rPr>
        <w:t xml:space="preserve">                       </w:t>
      </w:r>
      <w:r w:rsidRPr="00307348">
        <w:rPr>
          <w:sz w:val="28"/>
          <w:szCs w:val="28"/>
        </w:rPr>
        <w:t xml:space="preserve">                               </w:t>
      </w:r>
      <w:r>
        <w:rPr>
          <w:sz w:val="28"/>
          <w:szCs w:val="28"/>
        </w:rPr>
        <w:t xml:space="preserve">                    </w:t>
      </w:r>
      <w:r w:rsidRPr="00307348">
        <w:rPr>
          <w:sz w:val="28"/>
          <w:szCs w:val="28"/>
        </w:rPr>
        <w:t>№</w:t>
      </w:r>
      <w:r>
        <w:rPr>
          <w:sz w:val="28"/>
          <w:szCs w:val="28"/>
        </w:rPr>
        <w:t xml:space="preserve"> </w:t>
      </w:r>
      <w:r w:rsidR="00886A03">
        <w:rPr>
          <w:sz w:val="28"/>
          <w:szCs w:val="28"/>
        </w:rPr>
        <w:t>405</w:t>
      </w:r>
    </w:p>
    <w:p w:rsidR="00C83727" w:rsidRPr="00285F3F" w:rsidRDefault="00C83727" w:rsidP="00C83727">
      <w:pPr>
        <w:jc w:val="both"/>
        <w:rPr>
          <w:sz w:val="28"/>
          <w:szCs w:val="28"/>
        </w:rPr>
      </w:pPr>
    </w:p>
    <w:tbl>
      <w:tblPr>
        <w:tblW w:w="0" w:type="auto"/>
        <w:tblLook w:val="01E0" w:firstRow="1" w:lastRow="1" w:firstColumn="1" w:lastColumn="1" w:noHBand="0" w:noVBand="0"/>
      </w:tblPr>
      <w:tblGrid>
        <w:gridCol w:w="4968"/>
      </w:tblGrid>
      <w:tr w:rsidR="00C83727" w:rsidRPr="00307348" w:rsidTr="007509DA">
        <w:tc>
          <w:tcPr>
            <w:tcW w:w="4968" w:type="dxa"/>
          </w:tcPr>
          <w:p w:rsidR="00C83727" w:rsidRPr="00307348" w:rsidRDefault="00C83727" w:rsidP="000B1876">
            <w:pPr>
              <w:jc w:val="both"/>
              <w:rPr>
                <w:sz w:val="28"/>
                <w:szCs w:val="28"/>
              </w:rPr>
            </w:pPr>
            <w:r w:rsidRPr="00307348">
              <w:rPr>
                <w:sz w:val="28"/>
                <w:szCs w:val="28"/>
              </w:rPr>
              <w:t>О</w:t>
            </w:r>
            <w:r>
              <w:rPr>
                <w:sz w:val="28"/>
                <w:szCs w:val="28"/>
              </w:rPr>
              <w:t xml:space="preserve"> внесении изменений и дополнений в Решение Совета депутатов городского округа Анадырь от 24 апреля 2008 года № 424 «Об утверждении Положения о бюджетном процессе в городском округе Анадырь» </w:t>
            </w:r>
          </w:p>
        </w:tc>
      </w:tr>
    </w:tbl>
    <w:p w:rsidR="00C83727" w:rsidRDefault="00C83727" w:rsidP="00C83727"/>
    <w:p w:rsidR="00C83727" w:rsidRPr="001A68A7" w:rsidRDefault="00C83727" w:rsidP="001A68A7">
      <w:pPr>
        <w:autoSpaceDE w:val="0"/>
        <w:autoSpaceDN w:val="0"/>
        <w:adjustRightInd w:val="0"/>
        <w:ind w:firstLine="709"/>
        <w:jc w:val="both"/>
        <w:rPr>
          <w:rFonts w:eastAsiaTheme="minorHAnsi"/>
          <w:sz w:val="28"/>
          <w:szCs w:val="28"/>
        </w:rPr>
      </w:pPr>
      <w:r w:rsidRPr="001A68A7">
        <w:rPr>
          <w:bCs/>
          <w:sz w:val="28"/>
          <w:szCs w:val="28"/>
        </w:rPr>
        <w:t xml:space="preserve">В </w:t>
      </w:r>
      <w:r w:rsidR="001A68A7" w:rsidRPr="001A68A7">
        <w:rPr>
          <w:rFonts w:eastAsiaTheme="minorHAnsi"/>
          <w:sz w:val="28"/>
          <w:szCs w:val="28"/>
        </w:rPr>
        <w:t>целях регулирования бюджетного процесса в соответствии с Бюджетным кодексом Российской Федерации</w:t>
      </w:r>
      <w:r w:rsidRPr="001A68A7">
        <w:rPr>
          <w:bCs/>
          <w:sz w:val="28"/>
          <w:szCs w:val="28"/>
        </w:rPr>
        <w:t>,</w:t>
      </w:r>
    </w:p>
    <w:p w:rsidR="00C83727" w:rsidRPr="001A68A7" w:rsidRDefault="00C83727" w:rsidP="00C83727">
      <w:pPr>
        <w:jc w:val="both"/>
        <w:rPr>
          <w:b/>
          <w:sz w:val="28"/>
          <w:szCs w:val="28"/>
        </w:rPr>
      </w:pPr>
    </w:p>
    <w:p w:rsidR="00C83727" w:rsidRPr="001A68A7" w:rsidRDefault="00C83727" w:rsidP="00C83727">
      <w:pPr>
        <w:jc w:val="both"/>
        <w:rPr>
          <w:b/>
          <w:sz w:val="28"/>
          <w:szCs w:val="28"/>
        </w:rPr>
      </w:pPr>
      <w:r w:rsidRPr="001A68A7">
        <w:rPr>
          <w:b/>
          <w:sz w:val="28"/>
          <w:szCs w:val="28"/>
        </w:rPr>
        <w:t>Совет депутатов городского округа Анадырь</w:t>
      </w:r>
    </w:p>
    <w:p w:rsidR="00C83727" w:rsidRPr="001A68A7" w:rsidRDefault="00C83727" w:rsidP="00C83727">
      <w:pPr>
        <w:jc w:val="both"/>
        <w:rPr>
          <w:b/>
          <w:sz w:val="28"/>
          <w:szCs w:val="28"/>
        </w:rPr>
      </w:pPr>
    </w:p>
    <w:p w:rsidR="00C83727" w:rsidRPr="001A68A7" w:rsidRDefault="00C83727" w:rsidP="00C83727">
      <w:pPr>
        <w:jc w:val="both"/>
        <w:rPr>
          <w:b/>
          <w:sz w:val="28"/>
          <w:szCs w:val="28"/>
        </w:rPr>
      </w:pPr>
      <w:r w:rsidRPr="001A68A7">
        <w:rPr>
          <w:b/>
          <w:sz w:val="28"/>
          <w:szCs w:val="28"/>
        </w:rPr>
        <w:t>Р Е Ш И Л:</w:t>
      </w:r>
    </w:p>
    <w:p w:rsidR="00C83727" w:rsidRPr="001A68A7" w:rsidRDefault="00C83727" w:rsidP="00C83727">
      <w:pPr>
        <w:ind w:firstLine="709"/>
        <w:jc w:val="both"/>
        <w:rPr>
          <w:rFonts w:ascii="Arial" w:hAnsi="Arial" w:cs="Arial"/>
          <w:bCs/>
          <w:sz w:val="24"/>
          <w:szCs w:val="24"/>
        </w:rPr>
      </w:pPr>
    </w:p>
    <w:p w:rsidR="00C83727" w:rsidRPr="001A68A7" w:rsidRDefault="00C83727" w:rsidP="00C83727">
      <w:pPr>
        <w:ind w:firstLine="709"/>
        <w:jc w:val="both"/>
        <w:rPr>
          <w:sz w:val="28"/>
          <w:szCs w:val="28"/>
        </w:rPr>
      </w:pPr>
      <w:r w:rsidRPr="001A68A7">
        <w:rPr>
          <w:sz w:val="28"/>
          <w:szCs w:val="28"/>
        </w:rPr>
        <w:t>1. Внести в Решение Совета депутатов городского округа Анадырь от 24 апреля 2008 года № 424 «Об утверждении Положения о бюджетном процессе в городском округе Анадырь» (далее – Положение) следующие изменения и дополнения:</w:t>
      </w:r>
    </w:p>
    <w:p w:rsidR="00C83727" w:rsidRPr="001A68A7" w:rsidRDefault="00C83727" w:rsidP="00C83727">
      <w:pPr>
        <w:ind w:firstLine="709"/>
        <w:jc w:val="both"/>
        <w:rPr>
          <w:sz w:val="28"/>
          <w:szCs w:val="28"/>
        </w:rPr>
      </w:pPr>
      <w:r w:rsidRPr="001A68A7">
        <w:rPr>
          <w:sz w:val="28"/>
          <w:szCs w:val="28"/>
        </w:rPr>
        <w:t>1.1. Статью 3 Положения изложить в следующей редакции:</w:t>
      </w:r>
    </w:p>
    <w:p w:rsidR="00C83727" w:rsidRPr="001A68A7" w:rsidRDefault="00C83727" w:rsidP="00C83727">
      <w:pPr>
        <w:shd w:val="clear" w:color="auto" w:fill="FFFFFF"/>
        <w:tabs>
          <w:tab w:val="left" w:pos="900"/>
        </w:tabs>
        <w:ind w:firstLine="709"/>
        <w:jc w:val="center"/>
        <w:rPr>
          <w:b/>
          <w:sz w:val="28"/>
          <w:szCs w:val="28"/>
        </w:rPr>
      </w:pPr>
      <w:r w:rsidRPr="001A68A7">
        <w:rPr>
          <w:sz w:val="28"/>
          <w:szCs w:val="28"/>
        </w:rPr>
        <w:t>«</w:t>
      </w:r>
      <w:r w:rsidRPr="001A68A7">
        <w:rPr>
          <w:b/>
          <w:sz w:val="28"/>
          <w:szCs w:val="28"/>
        </w:rPr>
        <w:t>Статья 3. Бюджетные полномочия в бюджетном процессе Совета депутатов городского округа Анадырь</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Совет депутатов городского округа Анадырь в бюджетном процессе осуществляет следующие бюджетные полномочия:</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1) рассматривает проект бюджета городского округа Анадырь на очередной финансовый год</w:t>
      </w:r>
      <w:r w:rsidR="001474F2" w:rsidRPr="001A68A7">
        <w:rPr>
          <w:sz w:val="28"/>
          <w:szCs w:val="28"/>
        </w:rPr>
        <w:t xml:space="preserve"> и плановый период</w:t>
      </w:r>
      <w:r w:rsidRPr="001A68A7">
        <w:rPr>
          <w:sz w:val="28"/>
          <w:szCs w:val="28"/>
        </w:rPr>
        <w:t>, а также проекты внесения в него изменений;</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2) утверждает бюджет городского округа Анадырь на очередной финансовый год</w:t>
      </w:r>
      <w:r w:rsidR="001474F2" w:rsidRPr="001A68A7">
        <w:rPr>
          <w:sz w:val="28"/>
          <w:szCs w:val="28"/>
        </w:rPr>
        <w:t xml:space="preserve"> и плановый период</w:t>
      </w:r>
      <w:r w:rsidRPr="001A68A7">
        <w:rPr>
          <w:sz w:val="28"/>
          <w:szCs w:val="28"/>
        </w:rPr>
        <w:t xml:space="preserve">, утверждает отчет об исполнении бюджета городского округа Анадырь, рассматривает и утверждает решение о внесении </w:t>
      </w:r>
      <w:r w:rsidRPr="001A68A7">
        <w:rPr>
          <w:sz w:val="28"/>
          <w:szCs w:val="28"/>
        </w:rPr>
        <w:lastRenderedPageBreak/>
        <w:t>изменений в бюджет городского округа Анадырь на текущий финансовый год</w:t>
      </w:r>
      <w:r w:rsidR="001474F2" w:rsidRPr="001A68A7">
        <w:rPr>
          <w:sz w:val="28"/>
          <w:szCs w:val="28"/>
        </w:rPr>
        <w:t xml:space="preserve"> и плановый период</w:t>
      </w:r>
      <w:r w:rsidRPr="001A68A7">
        <w:rPr>
          <w:sz w:val="28"/>
          <w:szCs w:val="28"/>
        </w:rPr>
        <w:t>;</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3) устанавливает, вводит в действие, изменяет и отменяет местные налоги на территории городского округа Анадырь, устанавливает налоговые ставки, предоставляет налоговые льготы по местным налогам в соответствии с законодательством Российской Федерации о налогах и сборах;</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 xml:space="preserve">4) </w:t>
      </w:r>
      <w:r w:rsidRPr="001A68A7">
        <w:rPr>
          <w:rFonts w:eastAsia="Calibri"/>
          <w:sz w:val="28"/>
          <w:szCs w:val="28"/>
        </w:rPr>
        <w:t>осуществляет контроль в ходе рассмотрения отдельных вопросов исполнения бюджета городского округа Анадырь на своих заседаниях, заседаниях комиссий и рабочих групп, в ходе проводимых депутатских слушаний и в связи с депутатскими запросами;</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5) организует и проводит публичные слушания по проекту бюджета городского округа Анадырь и отчету об исполнении бюджета городского округа Анадырь;</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6) устанавливает размер части прибыли муниципальных унитарных предприятий, остающейся после уплаты налогов и иных обязательных платежей, отчисляемой в бюджет городского округа Анадырь;</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7) устанавливает размер резервных фондов в бюджете городского округа Анадырь;</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8) устанавливает расходные обязательства городского округа Анадырь, подлежащие исполнению за счет бюджета городского округа Анадырь;</w:t>
      </w:r>
    </w:p>
    <w:p w:rsidR="00C83727" w:rsidRPr="001A68A7" w:rsidRDefault="00C83727" w:rsidP="00C83727">
      <w:pPr>
        <w:shd w:val="clear" w:color="auto" w:fill="FFFFFF"/>
        <w:tabs>
          <w:tab w:val="left" w:pos="900"/>
        </w:tabs>
        <w:ind w:firstLine="709"/>
        <w:jc w:val="both"/>
        <w:rPr>
          <w:sz w:val="28"/>
          <w:szCs w:val="28"/>
        </w:rPr>
      </w:pPr>
      <w:r w:rsidRPr="001A68A7">
        <w:rPr>
          <w:sz w:val="28"/>
          <w:szCs w:val="28"/>
        </w:rPr>
        <w:t>9) формирует и определяет правовой статус органов внешнего муниципального финансового контроля.</w:t>
      </w:r>
    </w:p>
    <w:p w:rsidR="00C83727" w:rsidRPr="001A68A7" w:rsidRDefault="00C83727" w:rsidP="00C83727">
      <w:pPr>
        <w:shd w:val="clear" w:color="auto" w:fill="FFFFFF"/>
        <w:tabs>
          <w:tab w:val="left" w:pos="900"/>
        </w:tabs>
        <w:ind w:firstLine="709"/>
        <w:jc w:val="both"/>
        <w:rPr>
          <w:bCs/>
          <w:sz w:val="28"/>
          <w:szCs w:val="28"/>
        </w:rPr>
      </w:pPr>
      <w:r w:rsidRPr="001A68A7">
        <w:rPr>
          <w:bCs/>
          <w:sz w:val="28"/>
          <w:szCs w:val="28"/>
        </w:rPr>
        <w:t>Совет депутатов городского округа Анадырь осуществляет иные полномочия в соответствии с федеральным законодательством, законодательством Чукотского автономного округа и нормативными правовыми актами городского округа Анадырь</w:t>
      </w:r>
      <w:r w:rsidR="00B96A70" w:rsidRPr="001A68A7">
        <w:rPr>
          <w:bCs/>
          <w:sz w:val="28"/>
          <w:szCs w:val="28"/>
        </w:rPr>
        <w:t>»;</w:t>
      </w:r>
    </w:p>
    <w:p w:rsidR="00B96A70" w:rsidRPr="001A68A7" w:rsidRDefault="00B96A70" w:rsidP="00C83727">
      <w:pPr>
        <w:shd w:val="clear" w:color="auto" w:fill="FFFFFF"/>
        <w:tabs>
          <w:tab w:val="left" w:pos="900"/>
        </w:tabs>
        <w:ind w:firstLine="709"/>
        <w:jc w:val="both"/>
        <w:rPr>
          <w:bCs/>
          <w:sz w:val="28"/>
          <w:szCs w:val="28"/>
        </w:rPr>
      </w:pPr>
      <w:r w:rsidRPr="001A68A7">
        <w:rPr>
          <w:bCs/>
          <w:sz w:val="28"/>
          <w:szCs w:val="28"/>
        </w:rPr>
        <w:t>1.2.</w:t>
      </w:r>
      <w:r w:rsidR="00902ECD" w:rsidRPr="001A68A7">
        <w:rPr>
          <w:bCs/>
          <w:sz w:val="28"/>
          <w:szCs w:val="28"/>
        </w:rPr>
        <w:t xml:space="preserve"> Статью 4 Положения изложить в следующей редакции:</w:t>
      </w:r>
    </w:p>
    <w:p w:rsidR="00902ECD" w:rsidRPr="001A68A7" w:rsidRDefault="00902ECD" w:rsidP="00902ECD">
      <w:pPr>
        <w:shd w:val="clear" w:color="auto" w:fill="FFFFFF"/>
        <w:tabs>
          <w:tab w:val="left" w:pos="900"/>
        </w:tabs>
        <w:ind w:firstLine="709"/>
        <w:jc w:val="both"/>
        <w:rPr>
          <w:b/>
          <w:bCs/>
          <w:sz w:val="28"/>
          <w:szCs w:val="28"/>
        </w:rPr>
      </w:pPr>
      <w:r w:rsidRPr="001A68A7">
        <w:rPr>
          <w:bCs/>
          <w:sz w:val="28"/>
          <w:szCs w:val="28"/>
        </w:rPr>
        <w:t>«</w:t>
      </w:r>
      <w:r w:rsidRPr="001A68A7">
        <w:rPr>
          <w:b/>
          <w:sz w:val="28"/>
          <w:szCs w:val="28"/>
        </w:rPr>
        <w:t>Статья 4. Бюджетные полномочия Администрации городского округа Анадырь</w:t>
      </w:r>
    </w:p>
    <w:p w:rsidR="00902ECD" w:rsidRPr="001A68A7" w:rsidRDefault="00902ECD" w:rsidP="00902ECD">
      <w:pPr>
        <w:shd w:val="clear" w:color="auto" w:fill="FFFFFF"/>
        <w:tabs>
          <w:tab w:val="left" w:pos="900"/>
        </w:tabs>
        <w:ind w:firstLine="709"/>
        <w:jc w:val="both"/>
        <w:rPr>
          <w:sz w:val="28"/>
          <w:szCs w:val="28"/>
        </w:rPr>
      </w:pPr>
    </w:p>
    <w:p w:rsidR="00902ECD" w:rsidRPr="001A68A7" w:rsidRDefault="00902ECD" w:rsidP="00902ECD">
      <w:pPr>
        <w:shd w:val="clear" w:color="auto" w:fill="FFFFFF"/>
        <w:tabs>
          <w:tab w:val="left" w:pos="900"/>
        </w:tabs>
        <w:ind w:firstLine="709"/>
        <w:jc w:val="both"/>
        <w:rPr>
          <w:sz w:val="28"/>
          <w:szCs w:val="28"/>
        </w:rPr>
      </w:pPr>
      <w:r w:rsidRPr="001A68A7">
        <w:rPr>
          <w:sz w:val="28"/>
          <w:szCs w:val="28"/>
        </w:rPr>
        <w:t>1. Администрация городского округа Анадырь осуществляет следующие бюджетные полномочия:</w:t>
      </w:r>
    </w:p>
    <w:p w:rsidR="00902ECD" w:rsidRPr="001A68A7" w:rsidRDefault="00902ECD" w:rsidP="00902ECD">
      <w:pPr>
        <w:shd w:val="clear" w:color="auto" w:fill="FFFFFF"/>
        <w:tabs>
          <w:tab w:val="left" w:pos="900"/>
        </w:tabs>
        <w:ind w:firstLine="709"/>
        <w:jc w:val="both"/>
        <w:rPr>
          <w:sz w:val="28"/>
          <w:szCs w:val="28"/>
        </w:rPr>
      </w:pPr>
      <w:r w:rsidRPr="001A68A7">
        <w:rPr>
          <w:sz w:val="28"/>
          <w:szCs w:val="28"/>
        </w:rPr>
        <w:t>1) устанавливает порядок и сроки составления проекта бюджета городского округа Анадырь на очередной финансовый год и плановый период;</w:t>
      </w:r>
    </w:p>
    <w:p w:rsidR="00902ECD" w:rsidRPr="005F6507" w:rsidRDefault="00902ECD" w:rsidP="00902ECD">
      <w:pPr>
        <w:shd w:val="clear" w:color="auto" w:fill="FFFFFF"/>
        <w:tabs>
          <w:tab w:val="left" w:pos="900"/>
        </w:tabs>
        <w:ind w:firstLine="709"/>
        <w:jc w:val="both"/>
        <w:rPr>
          <w:sz w:val="28"/>
          <w:szCs w:val="28"/>
        </w:rPr>
      </w:pPr>
      <w:r w:rsidRPr="001A68A7">
        <w:rPr>
          <w:sz w:val="28"/>
          <w:szCs w:val="28"/>
        </w:rPr>
        <w:t xml:space="preserve">2) обеспечивает </w:t>
      </w:r>
      <w:r w:rsidRPr="005F6507">
        <w:rPr>
          <w:sz w:val="28"/>
          <w:szCs w:val="28"/>
        </w:rPr>
        <w:t xml:space="preserve">составление проекта бюджета и </w:t>
      </w:r>
      <w:r w:rsidR="005D40C9" w:rsidRPr="005F6507">
        <w:rPr>
          <w:sz w:val="28"/>
          <w:szCs w:val="28"/>
        </w:rPr>
        <w:t>бюджетного прогноза на долгосрочный период</w:t>
      </w:r>
      <w:r w:rsidRPr="005F6507">
        <w:rPr>
          <w:sz w:val="28"/>
          <w:szCs w:val="28"/>
        </w:rPr>
        <w:t>, вносит его с необходимыми документами и материалами на утверждение в Совет депутатов городского округа Анадырь;</w:t>
      </w:r>
    </w:p>
    <w:p w:rsidR="00902ECD" w:rsidRPr="005F6507" w:rsidRDefault="00902ECD" w:rsidP="00902ECD">
      <w:pPr>
        <w:shd w:val="clear" w:color="auto" w:fill="FFFFFF"/>
        <w:tabs>
          <w:tab w:val="left" w:pos="900"/>
        </w:tabs>
        <w:ind w:firstLine="709"/>
        <w:jc w:val="both"/>
        <w:rPr>
          <w:sz w:val="28"/>
          <w:szCs w:val="28"/>
        </w:rPr>
      </w:pPr>
      <w:r w:rsidRPr="005F6507">
        <w:rPr>
          <w:sz w:val="28"/>
          <w:szCs w:val="28"/>
        </w:rPr>
        <w:t>3) обеспечивает официальное опубликование проекта бюджета городского округа Анадырь, решения о бюджете городского округа Анадырь на очередной финансовый год</w:t>
      </w:r>
      <w:r w:rsidR="005D40C9" w:rsidRPr="005F6507">
        <w:rPr>
          <w:sz w:val="28"/>
          <w:szCs w:val="28"/>
        </w:rPr>
        <w:t xml:space="preserve"> и плановый период</w:t>
      </w:r>
      <w:r w:rsidRPr="005F6507">
        <w:rPr>
          <w:sz w:val="28"/>
          <w:szCs w:val="28"/>
        </w:rPr>
        <w:t>;</w:t>
      </w:r>
    </w:p>
    <w:p w:rsidR="00902ECD" w:rsidRPr="005F6507" w:rsidRDefault="00902ECD" w:rsidP="00902ECD">
      <w:pPr>
        <w:shd w:val="clear" w:color="auto" w:fill="FFFFFF"/>
        <w:tabs>
          <w:tab w:val="left" w:pos="900"/>
        </w:tabs>
        <w:ind w:firstLine="709"/>
        <w:jc w:val="both"/>
        <w:rPr>
          <w:sz w:val="28"/>
          <w:szCs w:val="28"/>
        </w:rPr>
      </w:pPr>
      <w:r w:rsidRPr="005F6507">
        <w:rPr>
          <w:sz w:val="28"/>
          <w:szCs w:val="28"/>
        </w:rPr>
        <w:t xml:space="preserve">4) устанавливает порядок разработки </w:t>
      </w:r>
      <w:r w:rsidR="005D40C9" w:rsidRPr="005F6507">
        <w:rPr>
          <w:sz w:val="28"/>
          <w:szCs w:val="28"/>
        </w:rPr>
        <w:t>бюджетного прогноза</w:t>
      </w:r>
      <w:r w:rsidRPr="005F6507">
        <w:rPr>
          <w:sz w:val="28"/>
          <w:szCs w:val="28"/>
        </w:rPr>
        <w:t xml:space="preserve"> городского округа Анадырь</w:t>
      </w:r>
      <w:r w:rsidR="005D40C9" w:rsidRPr="005F6507">
        <w:rPr>
          <w:sz w:val="28"/>
          <w:szCs w:val="28"/>
        </w:rPr>
        <w:t xml:space="preserve"> на долгосрочный период</w:t>
      </w:r>
      <w:r w:rsidRPr="005F6507">
        <w:rPr>
          <w:sz w:val="28"/>
          <w:szCs w:val="28"/>
        </w:rPr>
        <w:t>;</w:t>
      </w:r>
    </w:p>
    <w:p w:rsidR="00902ECD" w:rsidRPr="005F6507" w:rsidRDefault="00902ECD" w:rsidP="00902ECD">
      <w:pPr>
        <w:shd w:val="clear" w:color="auto" w:fill="FFFFFF"/>
        <w:tabs>
          <w:tab w:val="left" w:pos="900"/>
        </w:tabs>
        <w:ind w:firstLine="709"/>
        <w:jc w:val="both"/>
        <w:rPr>
          <w:sz w:val="28"/>
          <w:szCs w:val="28"/>
        </w:rPr>
      </w:pPr>
      <w:r w:rsidRPr="005F6507">
        <w:rPr>
          <w:sz w:val="28"/>
          <w:szCs w:val="28"/>
        </w:rPr>
        <w:t>5) обеспечивает исполнение бюджета городского округа Анадырь;</w:t>
      </w:r>
    </w:p>
    <w:p w:rsidR="00902ECD" w:rsidRPr="005F6507" w:rsidRDefault="00902ECD" w:rsidP="00902ECD">
      <w:pPr>
        <w:pStyle w:val="21"/>
        <w:shd w:val="clear" w:color="auto" w:fill="FFFFFF"/>
        <w:tabs>
          <w:tab w:val="left" w:pos="900"/>
        </w:tabs>
        <w:spacing w:line="240" w:lineRule="auto"/>
        <w:ind w:left="0" w:firstLine="709"/>
        <w:jc w:val="both"/>
        <w:rPr>
          <w:rFonts w:ascii="Times New Roman" w:hAnsi="Times New Roman"/>
          <w:sz w:val="28"/>
          <w:szCs w:val="28"/>
        </w:rPr>
      </w:pPr>
      <w:r w:rsidRPr="005F6507">
        <w:rPr>
          <w:rFonts w:ascii="Times New Roman" w:hAnsi="Times New Roman"/>
          <w:sz w:val="28"/>
          <w:szCs w:val="28"/>
        </w:rPr>
        <w:t xml:space="preserve">6) утверждает отчет об исполнении бюджета городского округа Анадырь за первый квартал, полугодие и девять месяцев текущего финансового года и </w:t>
      </w:r>
      <w:r w:rsidRPr="005F6507">
        <w:rPr>
          <w:rFonts w:ascii="Times New Roman" w:hAnsi="Times New Roman"/>
          <w:sz w:val="28"/>
          <w:szCs w:val="28"/>
        </w:rPr>
        <w:lastRenderedPageBreak/>
        <w:t>направляет его в Совет депутатов городского округа Анадырь и Контрольно – счётный отдел при Совете депутатов городского округа Анадырь;</w:t>
      </w:r>
    </w:p>
    <w:p w:rsidR="00902ECD" w:rsidRPr="005F6507" w:rsidRDefault="00902ECD" w:rsidP="00902ECD">
      <w:pPr>
        <w:pStyle w:val="21"/>
        <w:shd w:val="clear" w:color="auto" w:fill="FFFFFF"/>
        <w:tabs>
          <w:tab w:val="left" w:pos="900"/>
        </w:tabs>
        <w:spacing w:line="240" w:lineRule="auto"/>
        <w:ind w:left="0" w:firstLine="709"/>
        <w:jc w:val="both"/>
        <w:rPr>
          <w:rFonts w:ascii="Times New Roman" w:hAnsi="Times New Roman"/>
          <w:sz w:val="28"/>
          <w:szCs w:val="28"/>
        </w:rPr>
      </w:pPr>
      <w:r w:rsidRPr="005F6507">
        <w:rPr>
          <w:rFonts w:ascii="Times New Roman" w:hAnsi="Times New Roman"/>
          <w:sz w:val="28"/>
          <w:szCs w:val="28"/>
        </w:rPr>
        <w:t>7) составляет годовой отчет об исполнении бюджета городского округа Анадырь и предоставляет его на утверждение в Совет депутатов городского округа Анадырь;</w:t>
      </w:r>
    </w:p>
    <w:p w:rsidR="00902ECD" w:rsidRPr="005F6507" w:rsidRDefault="00902ECD" w:rsidP="00902ECD">
      <w:pPr>
        <w:pStyle w:val="21"/>
        <w:shd w:val="clear" w:color="auto" w:fill="FFFFFF"/>
        <w:tabs>
          <w:tab w:val="left" w:pos="900"/>
        </w:tabs>
        <w:spacing w:line="240" w:lineRule="auto"/>
        <w:ind w:left="0" w:firstLine="709"/>
        <w:jc w:val="both"/>
        <w:rPr>
          <w:rFonts w:ascii="Times New Roman" w:hAnsi="Times New Roman"/>
          <w:sz w:val="28"/>
          <w:szCs w:val="28"/>
          <w:lang w:eastAsia="en-US"/>
        </w:rPr>
      </w:pPr>
      <w:r w:rsidRPr="005F6507">
        <w:rPr>
          <w:rFonts w:ascii="Times New Roman" w:hAnsi="Times New Roman"/>
          <w:sz w:val="28"/>
          <w:szCs w:val="28"/>
          <w:lang w:eastAsia="en-US"/>
        </w:rPr>
        <w:t>8) обеспечивает официальное опубликование годового отчета об исполнении бюджета городского округа Анадырь, ежеквартальных сведений о ходе исполнения бюджета городского округа Анадырь, а также о численности муниципальных служащих городского округа Анадырь и работников муниципальных учреждений городского округа Анадырь с указанием фактических затрат на их денежное содержание;</w:t>
      </w:r>
    </w:p>
    <w:p w:rsidR="00902ECD" w:rsidRPr="005F6507" w:rsidRDefault="00902ECD" w:rsidP="00902ECD">
      <w:pPr>
        <w:pStyle w:val="21"/>
        <w:shd w:val="clear" w:color="auto" w:fill="FFFFFF"/>
        <w:tabs>
          <w:tab w:val="left" w:pos="900"/>
        </w:tabs>
        <w:spacing w:line="240" w:lineRule="auto"/>
        <w:ind w:left="0" w:firstLine="709"/>
        <w:jc w:val="both"/>
        <w:rPr>
          <w:rFonts w:ascii="Times New Roman" w:hAnsi="Times New Roman"/>
          <w:sz w:val="28"/>
          <w:szCs w:val="28"/>
          <w:lang w:eastAsia="en-US"/>
        </w:rPr>
      </w:pPr>
      <w:r w:rsidRPr="005F6507">
        <w:rPr>
          <w:rFonts w:ascii="Times New Roman" w:hAnsi="Times New Roman"/>
          <w:sz w:val="28"/>
          <w:szCs w:val="28"/>
          <w:lang w:eastAsia="en-US"/>
        </w:rPr>
        <w:t>9) осуществляет муниципальные заимствования, предоставляет муниципальные гарантии, управляет муниципальным долгом и муниципальными активами;</w:t>
      </w:r>
    </w:p>
    <w:p w:rsidR="00902ECD" w:rsidRPr="00D54485" w:rsidRDefault="00902ECD" w:rsidP="00902ECD">
      <w:pPr>
        <w:pStyle w:val="21"/>
        <w:shd w:val="clear" w:color="auto" w:fill="FFFFFF"/>
        <w:tabs>
          <w:tab w:val="left" w:pos="900"/>
        </w:tabs>
        <w:spacing w:line="240" w:lineRule="auto"/>
        <w:ind w:left="0" w:firstLine="709"/>
        <w:jc w:val="both"/>
        <w:rPr>
          <w:rFonts w:ascii="Times New Roman" w:hAnsi="Times New Roman"/>
          <w:bCs/>
          <w:sz w:val="28"/>
          <w:szCs w:val="28"/>
        </w:rPr>
      </w:pPr>
      <w:r w:rsidRPr="005F6507">
        <w:rPr>
          <w:rFonts w:ascii="Times New Roman" w:hAnsi="Times New Roman"/>
          <w:bCs/>
          <w:sz w:val="28"/>
          <w:szCs w:val="28"/>
        </w:rPr>
        <w:t>2. Администрация городского округа Анадырь осуществляет иные полномочия в бюджетном процессе в соответствии с федеральным законодательством, законодательством Чукотского автономного округа и нормативными правовыми а</w:t>
      </w:r>
      <w:r w:rsidR="000E111D" w:rsidRPr="005F6507">
        <w:rPr>
          <w:rFonts w:ascii="Times New Roman" w:hAnsi="Times New Roman"/>
          <w:bCs/>
          <w:sz w:val="28"/>
          <w:szCs w:val="28"/>
        </w:rPr>
        <w:t>ктами городского округа Анадырь»</w:t>
      </w:r>
      <w:r w:rsidR="00D54485">
        <w:rPr>
          <w:rFonts w:ascii="Times New Roman" w:hAnsi="Times New Roman"/>
          <w:bCs/>
          <w:sz w:val="28"/>
          <w:szCs w:val="28"/>
        </w:rPr>
        <w:t>;</w:t>
      </w:r>
    </w:p>
    <w:p w:rsidR="005F6507" w:rsidRDefault="005F6507" w:rsidP="00902ECD">
      <w:pPr>
        <w:pStyle w:val="21"/>
        <w:shd w:val="clear" w:color="auto" w:fill="FFFFFF"/>
        <w:tabs>
          <w:tab w:val="left" w:pos="900"/>
        </w:tabs>
        <w:spacing w:line="240" w:lineRule="auto"/>
        <w:ind w:left="0" w:firstLine="709"/>
        <w:jc w:val="both"/>
        <w:rPr>
          <w:rFonts w:ascii="Times New Roman" w:hAnsi="Times New Roman"/>
          <w:bCs/>
          <w:sz w:val="28"/>
          <w:szCs w:val="28"/>
        </w:rPr>
      </w:pPr>
      <w:r>
        <w:rPr>
          <w:rFonts w:ascii="Times New Roman" w:hAnsi="Times New Roman"/>
          <w:bCs/>
          <w:sz w:val="28"/>
          <w:szCs w:val="28"/>
        </w:rPr>
        <w:t>1.3. Статью 5 Положения изложить в следующей редакции:</w:t>
      </w:r>
    </w:p>
    <w:p w:rsidR="005F6507" w:rsidRPr="005F6507" w:rsidRDefault="005F6507" w:rsidP="005F6507">
      <w:pPr>
        <w:shd w:val="clear" w:color="auto" w:fill="FFFFFF"/>
        <w:tabs>
          <w:tab w:val="left" w:pos="900"/>
        </w:tabs>
        <w:ind w:firstLine="709"/>
        <w:jc w:val="both"/>
        <w:rPr>
          <w:sz w:val="28"/>
          <w:szCs w:val="28"/>
        </w:rPr>
      </w:pPr>
      <w:r w:rsidRPr="005F6507">
        <w:rPr>
          <w:bCs/>
          <w:sz w:val="28"/>
          <w:szCs w:val="28"/>
        </w:rPr>
        <w:t>«</w:t>
      </w:r>
      <w:r w:rsidRPr="005F6507">
        <w:rPr>
          <w:b/>
          <w:sz w:val="28"/>
          <w:szCs w:val="28"/>
        </w:rPr>
        <w:t>Статья 5. Бюджетные полномочия Управления финансов, экономики и имущественных отношений Администрации городского округа Анадырь</w:t>
      </w:r>
    </w:p>
    <w:p w:rsidR="005F6507" w:rsidRPr="005F6507" w:rsidRDefault="005F6507" w:rsidP="005F6507">
      <w:pPr>
        <w:shd w:val="clear" w:color="auto" w:fill="FFFFFF"/>
        <w:tabs>
          <w:tab w:val="left" w:pos="900"/>
        </w:tabs>
        <w:ind w:firstLine="709"/>
        <w:jc w:val="both"/>
        <w:rPr>
          <w:sz w:val="28"/>
          <w:szCs w:val="28"/>
        </w:rPr>
      </w:pPr>
    </w:p>
    <w:p w:rsidR="005F6507" w:rsidRPr="005F6507" w:rsidRDefault="005F6507" w:rsidP="005F6507">
      <w:pPr>
        <w:shd w:val="clear" w:color="auto" w:fill="FFFFFF"/>
        <w:tabs>
          <w:tab w:val="left" w:pos="900"/>
        </w:tabs>
        <w:ind w:firstLine="709"/>
        <w:jc w:val="both"/>
        <w:rPr>
          <w:bCs/>
          <w:sz w:val="28"/>
          <w:szCs w:val="28"/>
        </w:rPr>
      </w:pPr>
      <w:r w:rsidRPr="005F6507">
        <w:rPr>
          <w:bCs/>
          <w:sz w:val="28"/>
          <w:szCs w:val="28"/>
        </w:rPr>
        <w:t xml:space="preserve">1. </w:t>
      </w:r>
      <w:r w:rsidRPr="005F6507">
        <w:rPr>
          <w:sz w:val="28"/>
          <w:szCs w:val="28"/>
        </w:rPr>
        <w:t>Управление финансов, экономики и имущественных отношений Администрации городского округа Анадырь является финансовым органом городского округа Анадырь и обладает следующими бюджетными полномочиями:</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1) разрабатывает и направляет в Администрацию городского округа Анадырь основные направления налоговой политики и бюджетной политики городского округа Анадырь;</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 xml:space="preserve">2) непосредственно составляет проект бюджета городского округа Анадырь на очередной финансовый год и плановый период и проект </w:t>
      </w:r>
      <w:r w:rsidR="006213F8" w:rsidRPr="006213F8">
        <w:rPr>
          <w:bCs/>
          <w:sz w:val="28"/>
          <w:szCs w:val="28"/>
        </w:rPr>
        <w:t>бюджетного прогноза городского округа Анадырь на долгосрочный период</w:t>
      </w:r>
      <w:r w:rsidRPr="006213F8">
        <w:rPr>
          <w:bCs/>
          <w:sz w:val="28"/>
          <w:szCs w:val="28"/>
        </w:rPr>
        <w:t>, представляет их с необходимыми документами и материалами, указанными в статье 12 настоящего Решения в Администрацию городского округа Анадырь;</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3) ведёт реестр расходных обязательств городского округа Анадырь;</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4) организует исполнение бюджета городского округа Анадырь;</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5) составляет и ведёт сводную бюджетную роспись бюджета городского округа Анадырь, обеспечивает её исполнение в соответствии с бюджетным законодательством Российской Федерации;</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6) составляет и ведёт кассовый план;</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7) доводит до главных распорядителей средств бюджета городского округа Анадырь лимиты бюджетных обязательств;</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lastRenderedPageBreak/>
        <w:t>9) представляет по поручению Администрации городского округа Анадырь сторону городского округа Анадырь в договорах о предоставлении средств бюджета городского округа Анадырь на возвратной основе;</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10) обеспечивает предоставление бюджетных кредитов в пределах бюджетных ассигнований, утвержденных решением Совета депутатов городского округа Анадырь о бюджете городского округа Анадырь на очередной финансовый год</w:t>
      </w:r>
      <w:r w:rsidR="006213F8" w:rsidRPr="006213F8">
        <w:rPr>
          <w:bCs/>
          <w:sz w:val="28"/>
          <w:szCs w:val="28"/>
        </w:rPr>
        <w:t xml:space="preserve"> и плановый период</w:t>
      </w:r>
      <w:r w:rsidRPr="006213F8">
        <w:rPr>
          <w:bCs/>
          <w:sz w:val="28"/>
          <w:szCs w:val="28"/>
        </w:rPr>
        <w:t xml:space="preserve"> в порядке, установленном бюджетным законодательством Российской Федерации;</w:t>
      </w:r>
    </w:p>
    <w:p w:rsidR="005F6507" w:rsidRPr="006213F8" w:rsidRDefault="005F6507" w:rsidP="005F6507">
      <w:pPr>
        <w:shd w:val="clear" w:color="auto" w:fill="FFFFFF"/>
        <w:tabs>
          <w:tab w:val="left" w:pos="900"/>
        </w:tabs>
        <w:ind w:firstLine="709"/>
        <w:jc w:val="both"/>
        <w:rPr>
          <w:bCs/>
          <w:sz w:val="28"/>
          <w:szCs w:val="28"/>
        </w:rPr>
      </w:pPr>
      <w:r w:rsidRPr="006213F8">
        <w:rPr>
          <w:bCs/>
          <w:sz w:val="28"/>
          <w:szCs w:val="28"/>
        </w:rPr>
        <w:t>11) ведёт муниципальную долговую книгу городского округа Анадырь;</w:t>
      </w:r>
    </w:p>
    <w:p w:rsidR="005F6507" w:rsidRPr="006213F8" w:rsidRDefault="005F6507" w:rsidP="005F6507">
      <w:pPr>
        <w:widowControl w:val="0"/>
        <w:autoSpaceDE w:val="0"/>
        <w:autoSpaceDN w:val="0"/>
        <w:adjustRightInd w:val="0"/>
        <w:ind w:firstLine="709"/>
        <w:jc w:val="both"/>
        <w:rPr>
          <w:bCs/>
          <w:iCs/>
          <w:sz w:val="28"/>
          <w:szCs w:val="28"/>
        </w:rPr>
      </w:pPr>
      <w:r w:rsidRPr="006213F8">
        <w:rPr>
          <w:bCs/>
          <w:sz w:val="28"/>
          <w:szCs w:val="28"/>
        </w:rPr>
        <w:t>12)</w:t>
      </w:r>
      <w:r w:rsidRPr="006213F8">
        <w:rPr>
          <w:sz w:val="28"/>
          <w:szCs w:val="28"/>
        </w:rPr>
        <w:t xml:space="preserve"> осуществляет внутренний муниципальный финансовый контроль за</w:t>
      </w:r>
      <w:r w:rsidRPr="006213F8">
        <w:rPr>
          <w:bCs/>
          <w:iCs/>
          <w:sz w:val="28"/>
          <w:szCs w:val="28"/>
        </w:rPr>
        <w:t xml:space="preserve"> </w:t>
      </w:r>
      <w:proofErr w:type="spellStart"/>
      <w:r w:rsidRPr="006213F8">
        <w:rPr>
          <w:bCs/>
          <w:iCs/>
          <w:sz w:val="28"/>
          <w:szCs w:val="28"/>
        </w:rPr>
        <w:t>непревышением</w:t>
      </w:r>
      <w:proofErr w:type="spellEnd"/>
      <w:r w:rsidRPr="006213F8">
        <w:rPr>
          <w:bCs/>
          <w:iCs/>
          <w:sz w:val="28"/>
          <w:szCs w:val="28"/>
        </w:rPr>
        <w:t xml:space="preserve">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бюджета городского округа Анадырь;</w:t>
      </w:r>
    </w:p>
    <w:p w:rsidR="005F6507" w:rsidRPr="006213F8" w:rsidRDefault="005F6507" w:rsidP="005F6507">
      <w:pPr>
        <w:shd w:val="clear" w:color="auto" w:fill="FFFFFF"/>
        <w:tabs>
          <w:tab w:val="left" w:pos="900"/>
        </w:tabs>
        <w:ind w:firstLine="709"/>
        <w:jc w:val="both"/>
        <w:rPr>
          <w:sz w:val="28"/>
          <w:szCs w:val="28"/>
        </w:rPr>
      </w:pPr>
      <w:r w:rsidRPr="006213F8">
        <w:rPr>
          <w:bCs/>
          <w:sz w:val="28"/>
          <w:szCs w:val="28"/>
        </w:rPr>
        <w:t>13)</w:t>
      </w:r>
      <w:r w:rsidRPr="006213F8">
        <w:rPr>
          <w:sz w:val="28"/>
          <w:szCs w:val="28"/>
        </w:rPr>
        <w:t xml:space="preserve"> обладает правом требования от имени городского округа Анадырь возврата (погашения) задолженности юридических лиц, по денежным обязательствам перед городским округом Анадырь;</w:t>
      </w:r>
    </w:p>
    <w:p w:rsidR="005F6507" w:rsidRPr="006213F8" w:rsidRDefault="005F6507" w:rsidP="005F6507">
      <w:pPr>
        <w:widowControl w:val="0"/>
        <w:autoSpaceDE w:val="0"/>
        <w:autoSpaceDN w:val="0"/>
        <w:adjustRightInd w:val="0"/>
        <w:ind w:firstLine="709"/>
        <w:jc w:val="both"/>
        <w:rPr>
          <w:sz w:val="28"/>
          <w:szCs w:val="28"/>
        </w:rPr>
      </w:pPr>
      <w:r w:rsidRPr="006213F8">
        <w:rPr>
          <w:sz w:val="28"/>
          <w:szCs w:val="28"/>
        </w:rPr>
        <w:t>14) составляет бюджетную отчетность городского округа Анадырь, направляет ее в Администрацию городского округа Анадырь на утверждение;</w:t>
      </w:r>
    </w:p>
    <w:p w:rsidR="005F6507" w:rsidRPr="006213F8" w:rsidRDefault="005F6507" w:rsidP="005F6507">
      <w:pPr>
        <w:widowControl w:val="0"/>
        <w:autoSpaceDE w:val="0"/>
        <w:autoSpaceDN w:val="0"/>
        <w:adjustRightInd w:val="0"/>
        <w:ind w:firstLine="709"/>
        <w:jc w:val="both"/>
        <w:rPr>
          <w:sz w:val="28"/>
          <w:szCs w:val="28"/>
        </w:rPr>
      </w:pPr>
      <w:r w:rsidRPr="006213F8">
        <w:rPr>
          <w:sz w:val="28"/>
          <w:szCs w:val="28"/>
        </w:rPr>
        <w:t>15) устанавливает, детализирует и определяет порядок применения бюджетной классификации Российской Федерации в части, относящейся к бюджету городского округа Анадырь;</w:t>
      </w:r>
    </w:p>
    <w:p w:rsidR="005F6507" w:rsidRPr="006213F8" w:rsidRDefault="005F6507" w:rsidP="005F6507">
      <w:pPr>
        <w:widowControl w:val="0"/>
        <w:autoSpaceDE w:val="0"/>
        <w:autoSpaceDN w:val="0"/>
        <w:adjustRightInd w:val="0"/>
        <w:ind w:firstLine="709"/>
        <w:jc w:val="both"/>
        <w:rPr>
          <w:sz w:val="28"/>
          <w:szCs w:val="28"/>
        </w:rPr>
      </w:pPr>
      <w:r w:rsidRPr="006213F8">
        <w:rPr>
          <w:sz w:val="28"/>
          <w:szCs w:val="28"/>
        </w:rPr>
        <w:t xml:space="preserve">16) издает в соответствии с Бюджетным </w:t>
      </w:r>
      <w:hyperlink r:id="rId6" w:history="1">
        <w:r w:rsidRPr="006213F8">
          <w:rPr>
            <w:sz w:val="28"/>
            <w:szCs w:val="28"/>
          </w:rPr>
          <w:t>кодексом</w:t>
        </w:r>
      </w:hyperlink>
      <w:r w:rsidRPr="006213F8">
        <w:rPr>
          <w:sz w:val="28"/>
          <w:szCs w:val="28"/>
        </w:rPr>
        <w:t xml:space="preserve"> Российской Федерации нормативные акты в установленной сфере деятельности;</w:t>
      </w:r>
    </w:p>
    <w:p w:rsidR="005F6507" w:rsidRDefault="000526D5" w:rsidP="005F6507">
      <w:pPr>
        <w:widowControl w:val="0"/>
        <w:autoSpaceDE w:val="0"/>
        <w:autoSpaceDN w:val="0"/>
        <w:adjustRightInd w:val="0"/>
        <w:ind w:firstLine="709"/>
        <w:jc w:val="both"/>
        <w:rPr>
          <w:sz w:val="28"/>
          <w:szCs w:val="28"/>
        </w:rPr>
      </w:pPr>
      <w:r w:rsidRPr="000526D5">
        <w:rPr>
          <w:sz w:val="28"/>
          <w:szCs w:val="28"/>
        </w:rPr>
        <w:t>17</w:t>
      </w:r>
      <w:r w:rsidR="005F6507" w:rsidRPr="000526D5">
        <w:rPr>
          <w:sz w:val="28"/>
          <w:szCs w:val="28"/>
        </w:rPr>
        <w:t xml:space="preserve">) составляет и представляет отчет о кассовом исполнении бюджета в </w:t>
      </w:r>
      <w:hyperlink r:id="rId7" w:history="1">
        <w:r w:rsidR="005F6507" w:rsidRPr="000526D5">
          <w:rPr>
            <w:sz w:val="28"/>
            <w:szCs w:val="28"/>
          </w:rPr>
          <w:t>порядке</w:t>
        </w:r>
      </w:hyperlink>
      <w:r w:rsidR="005F6507" w:rsidRPr="000526D5">
        <w:rPr>
          <w:sz w:val="28"/>
          <w:szCs w:val="28"/>
        </w:rPr>
        <w:t>, установленном Министерством</w:t>
      </w:r>
      <w:r w:rsidR="00A24839">
        <w:rPr>
          <w:sz w:val="28"/>
          <w:szCs w:val="28"/>
        </w:rPr>
        <w:t xml:space="preserve"> финансов Российской Федерации;</w:t>
      </w:r>
    </w:p>
    <w:p w:rsidR="00A24839" w:rsidRPr="000526D5" w:rsidRDefault="00A24839" w:rsidP="005F6507">
      <w:pPr>
        <w:widowControl w:val="0"/>
        <w:autoSpaceDE w:val="0"/>
        <w:autoSpaceDN w:val="0"/>
        <w:adjustRightInd w:val="0"/>
        <w:ind w:firstLine="709"/>
        <w:jc w:val="both"/>
        <w:rPr>
          <w:sz w:val="28"/>
          <w:szCs w:val="28"/>
        </w:rPr>
      </w:pPr>
      <w:r>
        <w:rPr>
          <w:sz w:val="28"/>
          <w:szCs w:val="28"/>
        </w:rPr>
        <w:t>18) осуществляет оценку налоговых расходов городского округа Анадырь.</w:t>
      </w:r>
    </w:p>
    <w:p w:rsidR="005F6507" w:rsidRPr="000526D5" w:rsidRDefault="005F6507" w:rsidP="005F6507">
      <w:pPr>
        <w:shd w:val="clear" w:color="auto" w:fill="FFFFFF"/>
        <w:tabs>
          <w:tab w:val="left" w:pos="900"/>
        </w:tabs>
        <w:ind w:firstLine="709"/>
        <w:jc w:val="both"/>
        <w:rPr>
          <w:bCs/>
          <w:sz w:val="28"/>
          <w:szCs w:val="28"/>
        </w:rPr>
      </w:pPr>
      <w:r w:rsidRPr="000526D5">
        <w:rPr>
          <w:bCs/>
          <w:sz w:val="28"/>
          <w:szCs w:val="28"/>
        </w:rPr>
        <w:t>2. Управление финансов, экономики и имущественных отношений Администрации городского округа Анадырь осуществляет иные бюджетные полномочия в соответствии с федеральным законодательством, законодательством Чукотского автономного округа, нормативными правовыми акта</w:t>
      </w:r>
      <w:r w:rsidR="006F632D">
        <w:rPr>
          <w:bCs/>
          <w:sz w:val="28"/>
          <w:szCs w:val="28"/>
        </w:rPr>
        <w:t>ми городского округа Анадырь»</w:t>
      </w:r>
      <w:r w:rsidR="00D54485">
        <w:rPr>
          <w:bCs/>
          <w:sz w:val="28"/>
          <w:szCs w:val="28"/>
        </w:rPr>
        <w:t>;</w:t>
      </w:r>
    </w:p>
    <w:p w:rsidR="00A40DFF" w:rsidRDefault="00A40DFF" w:rsidP="00902ECD">
      <w:pPr>
        <w:pStyle w:val="21"/>
        <w:shd w:val="clear" w:color="auto" w:fill="FFFFFF"/>
        <w:tabs>
          <w:tab w:val="left" w:pos="900"/>
        </w:tabs>
        <w:spacing w:line="240" w:lineRule="auto"/>
        <w:ind w:left="0" w:firstLine="709"/>
        <w:jc w:val="both"/>
        <w:rPr>
          <w:rFonts w:ascii="Times New Roman" w:hAnsi="Times New Roman"/>
          <w:bCs/>
          <w:sz w:val="28"/>
          <w:szCs w:val="28"/>
        </w:rPr>
      </w:pPr>
    </w:p>
    <w:p w:rsidR="005F6507" w:rsidRDefault="00745461" w:rsidP="00902ECD">
      <w:pPr>
        <w:pStyle w:val="21"/>
        <w:shd w:val="clear" w:color="auto" w:fill="FFFFFF"/>
        <w:tabs>
          <w:tab w:val="left" w:pos="900"/>
        </w:tabs>
        <w:spacing w:line="240" w:lineRule="auto"/>
        <w:ind w:left="0" w:firstLine="709"/>
        <w:jc w:val="both"/>
        <w:rPr>
          <w:rFonts w:ascii="Times New Roman" w:hAnsi="Times New Roman"/>
          <w:bCs/>
          <w:sz w:val="28"/>
          <w:szCs w:val="28"/>
        </w:rPr>
      </w:pPr>
      <w:r>
        <w:rPr>
          <w:rFonts w:ascii="Times New Roman" w:hAnsi="Times New Roman"/>
          <w:bCs/>
          <w:sz w:val="28"/>
          <w:szCs w:val="28"/>
        </w:rPr>
        <w:t>1.4. В статье 6 Положения пункты 2, 4</w:t>
      </w:r>
      <w:r w:rsidR="00A40DFF">
        <w:rPr>
          <w:rFonts w:ascii="Times New Roman" w:hAnsi="Times New Roman"/>
          <w:bCs/>
          <w:sz w:val="28"/>
          <w:szCs w:val="28"/>
        </w:rPr>
        <w:t xml:space="preserve"> признать утратившими силу;</w:t>
      </w:r>
    </w:p>
    <w:p w:rsidR="00A40DFF" w:rsidRDefault="00A40DFF" w:rsidP="00902ECD">
      <w:pPr>
        <w:pStyle w:val="21"/>
        <w:shd w:val="clear" w:color="auto" w:fill="FFFFFF"/>
        <w:tabs>
          <w:tab w:val="left" w:pos="900"/>
        </w:tabs>
        <w:spacing w:line="240" w:lineRule="auto"/>
        <w:ind w:left="0" w:firstLine="709"/>
        <w:jc w:val="both"/>
        <w:rPr>
          <w:rFonts w:ascii="Times New Roman" w:hAnsi="Times New Roman"/>
          <w:bCs/>
          <w:sz w:val="28"/>
          <w:szCs w:val="28"/>
        </w:rPr>
      </w:pPr>
      <w:r>
        <w:rPr>
          <w:rFonts w:ascii="Times New Roman" w:hAnsi="Times New Roman"/>
          <w:bCs/>
          <w:sz w:val="28"/>
          <w:szCs w:val="28"/>
        </w:rPr>
        <w:t>1.5. Статью 7 Положения изложить в следующей редакции:</w:t>
      </w:r>
    </w:p>
    <w:p w:rsidR="006F632D" w:rsidRPr="006F632D" w:rsidRDefault="006F632D" w:rsidP="006F632D">
      <w:pPr>
        <w:shd w:val="clear" w:color="auto" w:fill="FFFFFF"/>
        <w:tabs>
          <w:tab w:val="left" w:pos="900"/>
        </w:tabs>
        <w:ind w:firstLine="709"/>
        <w:jc w:val="both"/>
        <w:rPr>
          <w:b/>
          <w:sz w:val="28"/>
          <w:szCs w:val="28"/>
        </w:rPr>
      </w:pPr>
      <w:r w:rsidRPr="006F632D">
        <w:rPr>
          <w:b/>
          <w:sz w:val="28"/>
          <w:szCs w:val="28"/>
        </w:rPr>
        <w:t>«Статья 7. Бюджетные полномочия Контрольно – счётного отдела при Совете депутатов городского округа Анадырь</w:t>
      </w:r>
    </w:p>
    <w:p w:rsidR="006F632D" w:rsidRPr="006F632D" w:rsidRDefault="006F632D" w:rsidP="006F632D">
      <w:pPr>
        <w:shd w:val="clear" w:color="auto" w:fill="FFFFFF"/>
        <w:tabs>
          <w:tab w:val="left" w:pos="900"/>
        </w:tabs>
        <w:ind w:firstLine="709"/>
        <w:jc w:val="both"/>
        <w:rPr>
          <w:b/>
          <w:sz w:val="28"/>
          <w:szCs w:val="28"/>
        </w:rPr>
      </w:pPr>
    </w:p>
    <w:p w:rsidR="006F632D" w:rsidRPr="006F632D" w:rsidRDefault="006F632D" w:rsidP="006F632D">
      <w:pPr>
        <w:pStyle w:val="21"/>
        <w:shd w:val="clear" w:color="auto" w:fill="FFFFFF"/>
        <w:tabs>
          <w:tab w:val="left" w:pos="900"/>
        </w:tabs>
        <w:spacing w:line="240" w:lineRule="auto"/>
        <w:ind w:left="0" w:firstLine="709"/>
        <w:jc w:val="both"/>
        <w:rPr>
          <w:rFonts w:ascii="Times New Roman" w:hAnsi="Times New Roman"/>
          <w:sz w:val="28"/>
          <w:szCs w:val="28"/>
        </w:rPr>
      </w:pPr>
      <w:r w:rsidRPr="006F632D">
        <w:rPr>
          <w:rFonts w:ascii="Times New Roman" w:hAnsi="Times New Roman"/>
          <w:sz w:val="28"/>
          <w:szCs w:val="28"/>
        </w:rPr>
        <w:t xml:space="preserve">Контрольно – счётный отдел при Совете депутатов городского округа Анадырь обладает бюджетными полномочиями, установленными Бюджетным </w:t>
      </w:r>
      <w:hyperlink r:id="rId8" w:history="1">
        <w:r w:rsidRPr="006F632D">
          <w:rPr>
            <w:rFonts w:ascii="Times New Roman" w:hAnsi="Times New Roman"/>
            <w:sz w:val="28"/>
            <w:szCs w:val="28"/>
          </w:rPr>
          <w:t>кодексом</w:t>
        </w:r>
      </w:hyperlink>
      <w:r w:rsidRPr="006F632D">
        <w:rPr>
          <w:rFonts w:ascii="Times New Roman" w:hAnsi="Times New Roman"/>
          <w:sz w:val="28"/>
          <w:szCs w:val="28"/>
        </w:rPr>
        <w:t xml:space="preserve"> Российской Федерации, Федеральным </w:t>
      </w:r>
      <w:hyperlink r:id="rId9" w:history="1">
        <w:r w:rsidRPr="006F632D">
          <w:rPr>
            <w:rFonts w:ascii="Times New Roman" w:hAnsi="Times New Roman"/>
            <w:sz w:val="28"/>
            <w:szCs w:val="28"/>
          </w:rPr>
          <w:t>законом</w:t>
        </w:r>
      </w:hyperlink>
      <w:r w:rsidRPr="006F632D">
        <w:rPr>
          <w:rFonts w:ascii="Times New Roman" w:hAnsi="Times New Roman"/>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w:t>
      </w:r>
      <w:r w:rsidRPr="006F632D">
        <w:rPr>
          <w:rFonts w:ascii="Times New Roman" w:hAnsi="Times New Roman"/>
          <w:sz w:val="28"/>
          <w:szCs w:val="28"/>
        </w:rPr>
        <w:lastRenderedPageBreak/>
        <w:t xml:space="preserve">образований», другими федеральными законами и иными нормативными правовыми актами Российской Федерации, законодательством Чукотского автономного округа, </w:t>
      </w:r>
      <w:hyperlink r:id="rId10" w:history="1">
        <w:r w:rsidRPr="006F632D">
          <w:rPr>
            <w:rFonts w:ascii="Times New Roman" w:hAnsi="Times New Roman"/>
            <w:sz w:val="28"/>
            <w:szCs w:val="28"/>
          </w:rPr>
          <w:t>Уставом</w:t>
        </w:r>
      </w:hyperlink>
      <w:r w:rsidRPr="006F632D">
        <w:rPr>
          <w:rFonts w:ascii="Times New Roman" w:hAnsi="Times New Roman"/>
          <w:sz w:val="28"/>
          <w:szCs w:val="28"/>
        </w:rPr>
        <w:t xml:space="preserve"> городского округа Анадырь, Решением Совета депутатов городского округа Ана</w:t>
      </w:r>
      <w:r w:rsidR="00482DEC">
        <w:rPr>
          <w:rFonts w:ascii="Times New Roman" w:hAnsi="Times New Roman"/>
          <w:sz w:val="28"/>
          <w:szCs w:val="28"/>
        </w:rPr>
        <w:t>дырь от 30 апреля 2014 года № 454</w:t>
      </w:r>
      <w:r w:rsidRPr="006F632D">
        <w:rPr>
          <w:rFonts w:ascii="Times New Roman" w:hAnsi="Times New Roman"/>
          <w:sz w:val="28"/>
          <w:szCs w:val="28"/>
        </w:rPr>
        <w:t xml:space="preserve"> «Об </w:t>
      </w:r>
      <w:r w:rsidRPr="006F632D">
        <w:rPr>
          <w:rFonts w:ascii="Times New Roman" w:hAnsi="Times New Roman"/>
          <w:bCs/>
          <w:sz w:val="28"/>
          <w:szCs w:val="28"/>
        </w:rPr>
        <w:t>утверждении положения о Контрольно-счётном отделе</w:t>
      </w:r>
      <w:r w:rsidRPr="006F632D">
        <w:rPr>
          <w:rFonts w:ascii="Times New Roman" w:hAnsi="Times New Roman"/>
          <w:sz w:val="28"/>
          <w:szCs w:val="28"/>
        </w:rPr>
        <w:t xml:space="preserve"> при Совете депутатов городского округа Анадырь», настоящим Положением и иными нормативными правовыми актами городского округа Анадырь»</w:t>
      </w:r>
      <w:r w:rsidR="00D54485">
        <w:rPr>
          <w:rFonts w:ascii="Times New Roman" w:hAnsi="Times New Roman"/>
          <w:sz w:val="28"/>
          <w:szCs w:val="28"/>
        </w:rPr>
        <w:t>;</w:t>
      </w:r>
    </w:p>
    <w:p w:rsidR="00A40DFF" w:rsidRDefault="00102BA9" w:rsidP="00902ECD">
      <w:pPr>
        <w:pStyle w:val="21"/>
        <w:shd w:val="clear" w:color="auto" w:fill="FFFFFF"/>
        <w:tabs>
          <w:tab w:val="left" w:pos="900"/>
        </w:tabs>
        <w:spacing w:line="240" w:lineRule="auto"/>
        <w:ind w:left="0" w:firstLine="709"/>
        <w:jc w:val="both"/>
        <w:rPr>
          <w:rFonts w:ascii="Times New Roman" w:hAnsi="Times New Roman"/>
          <w:bCs/>
          <w:sz w:val="28"/>
          <w:szCs w:val="28"/>
        </w:rPr>
      </w:pPr>
      <w:r>
        <w:rPr>
          <w:rFonts w:ascii="Times New Roman" w:hAnsi="Times New Roman"/>
          <w:bCs/>
          <w:sz w:val="28"/>
          <w:szCs w:val="28"/>
        </w:rPr>
        <w:t>1.6. Пункт 2 статьи 8 Положения изложить в следующей редакции:</w:t>
      </w:r>
    </w:p>
    <w:p w:rsidR="00102BA9" w:rsidRDefault="00102BA9" w:rsidP="00102BA9">
      <w:pPr>
        <w:autoSpaceDE w:val="0"/>
        <w:autoSpaceDN w:val="0"/>
        <w:adjustRightInd w:val="0"/>
        <w:ind w:firstLine="709"/>
        <w:jc w:val="both"/>
        <w:rPr>
          <w:rFonts w:eastAsiaTheme="minorHAnsi"/>
          <w:sz w:val="28"/>
          <w:szCs w:val="28"/>
        </w:rPr>
      </w:pPr>
      <w:r>
        <w:rPr>
          <w:bCs/>
          <w:sz w:val="28"/>
          <w:szCs w:val="28"/>
        </w:rPr>
        <w:t>«</w:t>
      </w:r>
      <w:r w:rsidRPr="00F70A3F">
        <w:rPr>
          <w:sz w:val="28"/>
          <w:szCs w:val="28"/>
        </w:rPr>
        <w:t xml:space="preserve">2. Проект бюджета городского округа Анадырь составляется и утверждается </w:t>
      </w:r>
      <w:r>
        <w:rPr>
          <w:rFonts w:eastAsiaTheme="minorHAnsi"/>
          <w:sz w:val="28"/>
          <w:szCs w:val="28"/>
        </w:rPr>
        <w:t>сроком на три года - очередной финансовый год и плановый период»</w:t>
      </w:r>
      <w:r w:rsidR="00D54485">
        <w:rPr>
          <w:rFonts w:eastAsiaTheme="minorHAnsi"/>
          <w:sz w:val="28"/>
          <w:szCs w:val="28"/>
        </w:rPr>
        <w:t>;</w:t>
      </w:r>
    </w:p>
    <w:p w:rsidR="00D1212F" w:rsidRDefault="00D1212F" w:rsidP="00102BA9">
      <w:pPr>
        <w:autoSpaceDE w:val="0"/>
        <w:autoSpaceDN w:val="0"/>
        <w:adjustRightInd w:val="0"/>
        <w:ind w:firstLine="709"/>
        <w:jc w:val="both"/>
        <w:rPr>
          <w:rFonts w:eastAsiaTheme="minorHAnsi"/>
          <w:sz w:val="28"/>
          <w:szCs w:val="28"/>
        </w:rPr>
      </w:pPr>
      <w:r>
        <w:rPr>
          <w:rFonts w:eastAsiaTheme="minorHAnsi"/>
          <w:sz w:val="28"/>
          <w:szCs w:val="28"/>
        </w:rPr>
        <w:t>1.7. Статью 9 Положени</w:t>
      </w:r>
      <w:r w:rsidR="00D264DB">
        <w:rPr>
          <w:rFonts w:eastAsiaTheme="minorHAnsi"/>
          <w:sz w:val="28"/>
          <w:szCs w:val="28"/>
        </w:rPr>
        <w:t>я изложить в следующей редакции:</w:t>
      </w:r>
    </w:p>
    <w:p w:rsidR="00D1212F" w:rsidRPr="00F70A3F" w:rsidRDefault="00D1212F" w:rsidP="00D1212F">
      <w:pPr>
        <w:pStyle w:val="7"/>
        <w:shd w:val="clear" w:color="auto" w:fill="FFFFFF"/>
        <w:tabs>
          <w:tab w:val="left" w:pos="900"/>
        </w:tabs>
        <w:ind w:firstLine="709"/>
        <w:jc w:val="both"/>
        <w:rPr>
          <w:b/>
          <w:sz w:val="28"/>
          <w:szCs w:val="28"/>
        </w:rPr>
      </w:pPr>
      <w:r>
        <w:rPr>
          <w:rFonts w:eastAsiaTheme="minorHAnsi"/>
          <w:sz w:val="28"/>
          <w:szCs w:val="28"/>
        </w:rPr>
        <w:t>«</w:t>
      </w:r>
      <w:r w:rsidRPr="00F70A3F">
        <w:rPr>
          <w:b/>
          <w:sz w:val="28"/>
          <w:szCs w:val="28"/>
        </w:rPr>
        <w:t>Статья 9. Сведения, необходимые для составления проекта бю</w:t>
      </w:r>
      <w:r>
        <w:rPr>
          <w:b/>
          <w:sz w:val="28"/>
          <w:szCs w:val="28"/>
        </w:rPr>
        <w:t xml:space="preserve">джета </w:t>
      </w:r>
      <w:r w:rsidRPr="00F70A3F">
        <w:rPr>
          <w:b/>
          <w:sz w:val="28"/>
          <w:szCs w:val="28"/>
        </w:rPr>
        <w:t>городского округа Анадырь</w:t>
      </w:r>
    </w:p>
    <w:p w:rsidR="00D1212F" w:rsidRPr="00F70A3F" w:rsidRDefault="00D1212F" w:rsidP="00D1212F"/>
    <w:p w:rsidR="00D1212F" w:rsidRPr="00DF40FA" w:rsidRDefault="00D1212F" w:rsidP="00DF40FA">
      <w:pPr>
        <w:autoSpaceDE w:val="0"/>
        <w:autoSpaceDN w:val="0"/>
        <w:adjustRightInd w:val="0"/>
        <w:ind w:firstLine="709"/>
        <w:jc w:val="both"/>
        <w:rPr>
          <w:rFonts w:eastAsiaTheme="minorHAnsi"/>
          <w:sz w:val="28"/>
          <w:szCs w:val="28"/>
        </w:rPr>
      </w:pPr>
      <w:r w:rsidRPr="00DF40FA">
        <w:rPr>
          <w:sz w:val="28"/>
          <w:szCs w:val="28"/>
        </w:rPr>
        <w:t xml:space="preserve">1. Составление проекта бюджета городского округа Анадырь </w:t>
      </w:r>
      <w:r w:rsidRPr="00DF40FA">
        <w:rPr>
          <w:rFonts w:eastAsiaTheme="minorHAnsi"/>
          <w:sz w:val="28"/>
          <w:szCs w:val="28"/>
        </w:rPr>
        <w:t>на очередной финансовый год и плановый период основывается на:</w:t>
      </w:r>
    </w:p>
    <w:p w:rsidR="00D1212F" w:rsidRPr="00DF40FA" w:rsidRDefault="00D1212F" w:rsidP="00DF40FA">
      <w:pPr>
        <w:autoSpaceDE w:val="0"/>
        <w:autoSpaceDN w:val="0"/>
        <w:adjustRightInd w:val="0"/>
        <w:spacing w:before="280"/>
        <w:ind w:firstLine="709"/>
        <w:jc w:val="both"/>
        <w:rPr>
          <w:rFonts w:eastAsiaTheme="minorHAnsi"/>
          <w:sz w:val="28"/>
          <w:szCs w:val="28"/>
        </w:rPr>
      </w:pPr>
      <w:r w:rsidRPr="00DF40FA">
        <w:rPr>
          <w:rFonts w:eastAsiaTheme="minorHAnsi"/>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1212F" w:rsidRPr="00DF40FA" w:rsidRDefault="00D1212F" w:rsidP="00DF40FA">
      <w:pPr>
        <w:autoSpaceDE w:val="0"/>
        <w:autoSpaceDN w:val="0"/>
        <w:adjustRightInd w:val="0"/>
        <w:spacing w:before="280"/>
        <w:ind w:firstLine="709"/>
        <w:jc w:val="both"/>
        <w:rPr>
          <w:rFonts w:eastAsiaTheme="minorHAnsi"/>
          <w:sz w:val="28"/>
          <w:szCs w:val="28"/>
        </w:rPr>
      </w:pPr>
      <w:r w:rsidRPr="00DF40FA">
        <w:rPr>
          <w:rFonts w:eastAsiaTheme="minorHAnsi"/>
          <w:sz w:val="28"/>
          <w:szCs w:val="28"/>
        </w:rPr>
        <w:t>2) основных направлениях бюджетной и налоговой политики;</w:t>
      </w:r>
    </w:p>
    <w:p w:rsidR="00F5070E" w:rsidRDefault="00D1212F" w:rsidP="00DF40FA">
      <w:pPr>
        <w:autoSpaceDE w:val="0"/>
        <w:autoSpaceDN w:val="0"/>
        <w:adjustRightInd w:val="0"/>
        <w:ind w:firstLine="709"/>
        <w:jc w:val="both"/>
        <w:rPr>
          <w:rFonts w:eastAsia="Calibri"/>
          <w:sz w:val="28"/>
          <w:szCs w:val="28"/>
        </w:rPr>
      </w:pPr>
      <w:r w:rsidRPr="00DF40FA">
        <w:rPr>
          <w:rFonts w:eastAsiaTheme="minorHAnsi"/>
          <w:sz w:val="28"/>
          <w:szCs w:val="28"/>
        </w:rPr>
        <w:t>3)</w:t>
      </w:r>
      <w:r w:rsidR="00F5070E" w:rsidRPr="00DF40FA">
        <w:rPr>
          <w:rFonts w:eastAsia="Calibri"/>
          <w:sz w:val="28"/>
          <w:szCs w:val="28"/>
        </w:rPr>
        <w:t xml:space="preserve"> прогнозе социально-экономического развития городского округа Анадырь;</w:t>
      </w:r>
    </w:p>
    <w:p w:rsidR="00DF40FA" w:rsidRDefault="00DF40FA" w:rsidP="00DF40FA">
      <w:pPr>
        <w:pStyle w:val="a3"/>
        <w:shd w:val="clear" w:color="auto" w:fill="FFFFFF"/>
        <w:tabs>
          <w:tab w:val="left" w:pos="900"/>
        </w:tabs>
        <w:ind w:left="0" w:firstLine="709"/>
        <w:jc w:val="both"/>
        <w:rPr>
          <w:rFonts w:ascii="Times New Roman" w:eastAsia="Calibri" w:hAnsi="Times New Roman"/>
          <w:sz w:val="28"/>
          <w:szCs w:val="28"/>
        </w:rPr>
      </w:pPr>
      <w:r w:rsidRPr="00DF40FA">
        <w:rPr>
          <w:rFonts w:ascii="Times New Roman" w:eastAsia="Calibri" w:hAnsi="Times New Roman"/>
          <w:sz w:val="28"/>
          <w:szCs w:val="28"/>
        </w:rPr>
        <w:t>4) муниципальных программах (проектах муниципальных программ, проектах изменений указанных программ) городского округа Анадырь</w:t>
      </w:r>
      <w:r>
        <w:rPr>
          <w:rFonts w:ascii="Times New Roman" w:eastAsia="Calibri" w:hAnsi="Times New Roman"/>
          <w:sz w:val="28"/>
          <w:szCs w:val="28"/>
        </w:rPr>
        <w:t>;</w:t>
      </w:r>
    </w:p>
    <w:p w:rsidR="00D264DB" w:rsidRDefault="00DF40FA" w:rsidP="00DF40FA">
      <w:pPr>
        <w:autoSpaceDE w:val="0"/>
        <w:autoSpaceDN w:val="0"/>
        <w:adjustRightInd w:val="0"/>
        <w:ind w:firstLine="709"/>
        <w:jc w:val="both"/>
        <w:rPr>
          <w:rFonts w:eastAsiaTheme="minorHAnsi"/>
          <w:sz w:val="28"/>
          <w:szCs w:val="28"/>
        </w:rPr>
      </w:pPr>
      <w:r>
        <w:rPr>
          <w:rFonts w:eastAsia="Calibri"/>
          <w:sz w:val="28"/>
          <w:szCs w:val="28"/>
        </w:rPr>
        <w:t>5)</w:t>
      </w:r>
      <w:r>
        <w:rPr>
          <w:rFonts w:eastAsiaTheme="minorHAnsi"/>
          <w:sz w:val="28"/>
          <w:szCs w:val="28"/>
        </w:rPr>
        <w:t xml:space="preserve"> бюджетном прогнозе (проекте бюджетного прогноза, проекте изменений бюджетного прогноза) городского округа Анадырь на долгосрочный период</w:t>
      </w:r>
      <w:r w:rsidR="00D264DB">
        <w:rPr>
          <w:rFonts w:eastAsiaTheme="minorHAnsi"/>
          <w:sz w:val="28"/>
          <w:szCs w:val="28"/>
        </w:rPr>
        <w:t>.</w:t>
      </w:r>
    </w:p>
    <w:p w:rsidR="00DF40FA" w:rsidRDefault="00D264DB" w:rsidP="00DF40FA">
      <w:pPr>
        <w:autoSpaceDE w:val="0"/>
        <w:autoSpaceDN w:val="0"/>
        <w:adjustRightInd w:val="0"/>
        <w:ind w:firstLine="709"/>
        <w:jc w:val="both"/>
        <w:rPr>
          <w:rFonts w:eastAsiaTheme="minorHAnsi"/>
          <w:sz w:val="28"/>
          <w:szCs w:val="28"/>
        </w:rPr>
      </w:pPr>
      <w:r>
        <w:rPr>
          <w:rFonts w:eastAsiaTheme="minorHAnsi"/>
          <w:sz w:val="28"/>
          <w:szCs w:val="28"/>
        </w:rPr>
        <w:t xml:space="preserve">2. </w:t>
      </w:r>
      <w:r w:rsidRPr="00F70A3F">
        <w:rPr>
          <w:sz w:val="28"/>
          <w:szCs w:val="28"/>
        </w:rPr>
        <w:t xml:space="preserve">В целях своевременного и качественного составления проекта бюджета городского округа Анадырь </w:t>
      </w:r>
      <w:r>
        <w:rPr>
          <w:sz w:val="28"/>
          <w:szCs w:val="28"/>
        </w:rPr>
        <w:t xml:space="preserve">финансовый орган городского округа Анадырь </w:t>
      </w:r>
      <w:r w:rsidRPr="00F70A3F">
        <w:rPr>
          <w:sz w:val="28"/>
          <w:szCs w:val="28"/>
        </w:rPr>
        <w:t>имеет право получать необходимые сведения от Департамента финансов, экономики и имущественных отношений Чукотского автономного округа, органов исполнительной власти Чукотского автономного округа, от иных государственных органов</w:t>
      </w:r>
      <w:r w:rsidR="00DF40FA">
        <w:rPr>
          <w:rFonts w:eastAsiaTheme="minorHAnsi"/>
          <w:sz w:val="28"/>
          <w:szCs w:val="28"/>
        </w:rPr>
        <w:t>»</w:t>
      </w:r>
      <w:r w:rsidR="00D54485">
        <w:rPr>
          <w:rFonts w:eastAsiaTheme="minorHAnsi"/>
          <w:sz w:val="28"/>
          <w:szCs w:val="28"/>
        </w:rPr>
        <w:t>;</w:t>
      </w:r>
    </w:p>
    <w:p w:rsidR="00967BC8" w:rsidRDefault="00967BC8" w:rsidP="00DF40FA">
      <w:pPr>
        <w:autoSpaceDE w:val="0"/>
        <w:autoSpaceDN w:val="0"/>
        <w:adjustRightInd w:val="0"/>
        <w:ind w:firstLine="709"/>
        <w:jc w:val="both"/>
        <w:rPr>
          <w:rFonts w:eastAsiaTheme="minorHAnsi"/>
          <w:sz w:val="28"/>
          <w:szCs w:val="28"/>
        </w:rPr>
      </w:pPr>
      <w:r>
        <w:rPr>
          <w:rFonts w:eastAsiaTheme="minorHAnsi"/>
          <w:sz w:val="28"/>
          <w:szCs w:val="28"/>
        </w:rPr>
        <w:t>1.8.</w:t>
      </w:r>
      <w:r w:rsidR="00EA3E8E">
        <w:rPr>
          <w:rFonts w:eastAsiaTheme="minorHAnsi"/>
          <w:sz w:val="28"/>
          <w:szCs w:val="28"/>
        </w:rPr>
        <w:t xml:space="preserve"> Статью 10 Положения изложить в следующей редакции:</w:t>
      </w:r>
    </w:p>
    <w:p w:rsidR="00EA3E8E" w:rsidRPr="00FC1747" w:rsidRDefault="00EA3E8E" w:rsidP="00EA3E8E">
      <w:pPr>
        <w:shd w:val="clear" w:color="auto" w:fill="FFFFFF"/>
        <w:tabs>
          <w:tab w:val="left" w:pos="900"/>
        </w:tabs>
        <w:ind w:firstLine="709"/>
        <w:jc w:val="both"/>
        <w:rPr>
          <w:b/>
          <w:sz w:val="28"/>
          <w:szCs w:val="28"/>
        </w:rPr>
      </w:pPr>
      <w:r w:rsidRPr="00EA3E8E">
        <w:rPr>
          <w:rFonts w:eastAsiaTheme="minorHAnsi"/>
          <w:sz w:val="28"/>
          <w:szCs w:val="28"/>
        </w:rPr>
        <w:t>«</w:t>
      </w:r>
      <w:r w:rsidRPr="00FC1747">
        <w:rPr>
          <w:b/>
          <w:sz w:val="28"/>
          <w:szCs w:val="28"/>
        </w:rPr>
        <w:t>Статья 10. Состав показателей, представляемых для рассмотрения и утверждения в проекте решения о бюджете городского округа Анадырь на очередной финансовый год и плановый период</w:t>
      </w:r>
    </w:p>
    <w:p w:rsidR="00EA3E8E" w:rsidRPr="00EA3E8E" w:rsidRDefault="00EA3E8E" w:rsidP="00EA3E8E">
      <w:pPr>
        <w:shd w:val="clear" w:color="auto" w:fill="FFFFFF"/>
        <w:tabs>
          <w:tab w:val="left" w:pos="900"/>
        </w:tabs>
        <w:ind w:firstLine="709"/>
        <w:jc w:val="both"/>
        <w:rPr>
          <w:sz w:val="28"/>
          <w:szCs w:val="28"/>
        </w:rPr>
      </w:pPr>
      <w:r w:rsidRPr="00EA3E8E">
        <w:rPr>
          <w:sz w:val="28"/>
          <w:szCs w:val="28"/>
        </w:rPr>
        <w:t>В состав показателей, представляемых для рассмотрения и утверждения в проекте решения о бюджете городского округа Анадырь на очередной финансовый год</w:t>
      </w:r>
      <w:r>
        <w:rPr>
          <w:sz w:val="28"/>
          <w:szCs w:val="28"/>
        </w:rPr>
        <w:t xml:space="preserve"> и плановый период</w:t>
      </w:r>
      <w:r w:rsidRPr="00EA3E8E">
        <w:rPr>
          <w:sz w:val="28"/>
          <w:szCs w:val="28"/>
        </w:rPr>
        <w:t>, входят:</w:t>
      </w:r>
    </w:p>
    <w:p w:rsidR="00EA3E8E" w:rsidRPr="00EA3E8E" w:rsidRDefault="00EA3E8E" w:rsidP="00EA3E8E">
      <w:pPr>
        <w:shd w:val="clear" w:color="auto" w:fill="FFFFFF"/>
        <w:tabs>
          <w:tab w:val="left" w:pos="900"/>
        </w:tabs>
        <w:ind w:firstLine="709"/>
        <w:jc w:val="both"/>
        <w:rPr>
          <w:sz w:val="28"/>
          <w:szCs w:val="28"/>
        </w:rPr>
      </w:pPr>
      <w:r w:rsidRPr="00EA3E8E">
        <w:rPr>
          <w:sz w:val="28"/>
          <w:szCs w:val="28"/>
        </w:rPr>
        <w:lastRenderedPageBreak/>
        <w:t xml:space="preserve">1) основные характеристики бюджета городского округа Анадырь (прогнозируемый общий объем доходов бюджета городского округа Анадырь, общий объем расходов бюджета городского округа Анадырь, дефицит (профицит) бюджета городского округа Анадырь); </w:t>
      </w:r>
    </w:p>
    <w:p w:rsidR="00EA3E8E" w:rsidRPr="00EA3E8E" w:rsidRDefault="00EA3E8E" w:rsidP="00EA3E8E">
      <w:pPr>
        <w:shd w:val="clear" w:color="auto" w:fill="FFFFFF"/>
        <w:tabs>
          <w:tab w:val="left" w:pos="900"/>
        </w:tabs>
        <w:ind w:firstLine="709"/>
        <w:jc w:val="both"/>
        <w:rPr>
          <w:sz w:val="28"/>
          <w:szCs w:val="28"/>
        </w:rPr>
      </w:pPr>
      <w:r w:rsidRPr="00EA3E8E">
        <w:rPr>
          <w:sz w:val="28"/>
          <w:szCs w:val="28"/>
        </w:rPr>
        <w:t>2) прогнозируемые доходы бюджета городского округа Анадырь по классификации доходов бюджетов Российской Федерации;</w:t>
      </w:r>
    </w:p>
    <w:p w:rsidR="00EA3E8E" w:rsidRPr="00EA3E8E" w:rsidRDefault="00EA3E8E" w:rsidP="00EA3E8E">
      <w:pPr>
        <w:shd w:val="clear" w:color="auto" w:fill="FFFFFF"/>
        <w:tabs>
          <w:tab w:val="left" w:pos="900"/>
        </w:tabs>
        <w:ind w:firstLine="709"/>
        <w:jc w:val="both"/>
        <w:rPr>
          <w:sz w:val="28"/>
          <w:szCs w:val="28"/>
        </w:rPr>
      </w:pPr>
      <w:r w:rsidRPr="00EA3E8E">
        <w:rPr>
          <w:sz w:val="28"/>
          <w:szCs w:val="28"/>
        </w:rPr>
        <w:t>3) перечень главных администраторов доходов бюджета городского округа Анадырь;</w:t>
      </w:r>
    </w:p>
    <w:p w:rsidR="00EA3E8E" w:rsidRPr="00EA3E8E" w:rsidRDefault="00EA3E8E" w:rsidP="00EA3E8E">
      <w:pPr>
        <w:shd w:val="clear" w:color="auto" w:fill="FFFFFF"/>
        <w:tabs>
          <w:tab w:val="left" w:pos="900"/>
        </w:tabs>
        <w:ind w:firstLine="709"/>
        <w:jc w:val="both"/>
        <w:rPr>
          <w:sz w:val="28"/>
          <w:szCs w:val="28"/>
        </w:rPr>
      </w:pPr>
      <w:r w:rsidRPr="00EA3E8E">
        <w:rPr>
          <w:sz w:val="28"/>
          <w:szCs w:val="28"/>
        </w:rPr>
        <w:t xml:space="preserve">4) перечень главных администраторов источников финансирования дефицита бюджета городского округа Анадырь; </w:t>
      </w:r>
    </w:p>
    <w:p w:rsidR="00EA3E8E" w:rsidRPr="00EA3E8E" w:rsidRDefault="00886FBB" w:rsidP="00EA3E8E">
      <w:pPr>
        <w:shd w:val="clear" w:color="auto" w:fill="FFFFFF"/>
        <w:tabs>
          <w:tab w:val="left" w:pos="900"/>
        </w:tabs>
        <w:ind w:firstLine="709"/>
        <w:jc w:val="both"/>
        <w:rPr>
          <w:sz w:val="28"/>
          <w:szCs w:val="28"/>
        </w:rPr>
      </w:pPr>
      <w:r>
        <w:rPr>
          <w:sz w:val="28"/>
          <w:szCs w:val="28"/>
        </w:rPr>
        <w:t>5</w:t>
      </w:r>
      <w:r w:rsidR="00EA3E8E" w:rsidRPr="00EA3E8E">
        <w:rPr>
          <w:sz w:val="28"/>
          <w:szCs w:val="28"/>
        </w:rPr>
        <w:t>)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бюджетов, а также по разделам и подразделам классификации расходов бюджетов;</w:t>
      </w:r>
    </w:p>
    <w:p w:rsidR="00EA3E8E" w:rsidRPr="00EA3E8E" w:rsidRDefault="00886FBB" w:rsidP="00EA3E8E">
      <w:pPr>
        <w:shd w:val="clear" w:color="auto" w:fill="FFFFFF"/>
        <w:tabs>
          <w:tab w:val="left" w:pos="900"/>
        </w:tabs>
        <w:ind w:firstLine="709"/>
        <w:jc w:val="both"/>
        <w:rPr>
          <w:sz w:val="28"/>
          <w:szCs w:val="28"/>
        </w:rPr>
      </w:pPr>
      <w:r>
        <w:rPr>
          <w:sz w:val="28"/>
          <w:szCs w:val="28"/>
        </w:rPr>
        <w:t>6</w:t>
      </w:r>
      <w:r w:rsidR="00EA3E8E" w:rsidRPr="00EA3E8E">
        <w:rPr>
          <w:sz w:val="28"/>
          <w:szCs w:val="28"/>
        </w:rPr>
        <w:t xml:space="preserve">) ведомственная структура расходов бюджета городского округа Анадырь с распределением бюджетных ассигнований по главным распорядителям средств бюджета городского округа Анадырь, разделам, подразделам, целевым статьям, группам видов расходов классификации расходов бюджетов; </w:t>
      </w:r>
    </w:p>
    <w:p w:rsidR="00EA3E8E" w:rsidRPr="00EA3E8E" w:rsidRDefault="00886FBB" w:rsidP="00EA3E8E">
      <w:pPr>
        <w:shd w:val="clear" w:color="auto" w:fill="FFFFFF"/>
        <w:tabs>
          <w:tab w:val="left" w:pos="900"/>
        </w:tabs>
        <w:ind w:firstLine="709"/>
        <w:jc w:val="both"/>
        <w:rPr>
          <w:sz w:val="28"/>
          <w:szCs w:val="28"/>
        </w:rPr>
      </w:pPr>
      <w:r>
        <w:rPr>
          <w:sz w:val="28"/>
          <w:szCs w:val="28"/>
        </w:rPr>
        <w:t>7</w:t>
      </w:r>
      <w:r w:rsidR="00EA3E8E" w:rsidRPr="00EA3E8E">
        <w:rPr>
          <w:sz w:val="28"/>
          <w:szCs w:val="28"/>
        </w:rPr>
        <w:t>) общий объём бюджетных ассигнований, направляемых на реализацию публичных нормативных обязательств;</w:t>
      </w:r>
    </w:p>
    <w:p w:rsidR="00EA3E8E" w:rsidRPr="00EA3E8E" w:rsidRDefault="00886FBB" w:rsidP="00EA3E8E">
      <w:pPr>
        <w:shd w:val="clear" w:color="auto" w:fill="FFFFFF"/>
        <w:tabs>
          <w:tab w:val="left" w:pos="900"/>
        </w:tabs>
        <w:ind w:firstLine="709"/>
        <w:jc w:val="both"/>
        <w:rPr>
          <w:sz w:val="28"/>
          <w:szCs w:val="28"/>
        </w:rPr>
      </w:pPr>
      <w:r>
        <w:rPr>
          <w:sz w:val="28"/>
          <w:szCs w:val="28"/>
        </w:rPr>
        <w:t>8</w:t>
      </w:r>
      <w:r w:rsidR="00EA3E8E" w:rsidRPr="00EA3E8E">
        <w:rPr>
          <w:sz w:val="28"/>
          <w:szCs w:val="28"/>
        </w:rPr>
        <w:t>) размер резервного фонда Администрации городского округа Анадырь на непредвиденные расходы;</w:t>
      </w:r>
    </w:p>
    <w:p w:rsidR="00EA3E8E" w:rsidRDefault="00886FBB" w:rsidP="00EA3E8E">
      <w:pPr>
        <w:autoSpaceDE w:val="0"/>
        <w:autoSpaceDN w:val="0"/>
        <w:adjustRightInd w:val="0"/>
        <w:ind w:firstLine="709"/>
        <w:jc w:val="both"/>
        <w:rPr>
          <w:rFonts w:eastAsiaTheme="minorHAnsi"/>
          <w:sz w:val="28"/>
          <w:szCs w:val="28"/>
        </w:rPr>
      </w:pPr>
      <w:r>
        <w:rPr>
          <w:sz w:val="28"/>
          <w:szCs w:val="28"/>
        </w:rPr>
        <w:t>9</w:t>
      </w:r>
      <w:r w:rsidR="00EA3E8E" w:rsidRPr="00EA3E8E">
        <w:rPr>
          <w:sz w:val="28"/>
          <w:szCs w:val="28"/>
        </w:rPr>
        <w:t>) источники финансирования дефицита бюджета городского</w:t>
      </w:r>
      <w:r w:rsidR="00EA3E8E">
        <w:rPr>
          <w:sz w:val="28"/>
          <w:szCs w:val="28"/>
        </w:rPr>
        <w:t xml:space="preserve"> округа Анадырь на </w:t>
      </w:r>
      <w:r w:rsidR="00EA3E8E">
        <w:rPr>
          <w:rFonts w:eastAsiaTheme="minorHAnsi"/>
          <w:sz w:val="28"/>
          <w:szCs w:val="28"/>
        </w:rPr>
        <w:t>очередной финансовый год и плановый период;</w:t>
      </w:r>
    </w:p>
    <w:p w:rsidR="00EA3E8E" w:rsidRPr="00EA3E8E" w:rsidRDefault="00886FBB" w:rsidP="00EA3E8E">
      <w:pPr>
        <w:autoSpaceDE w:val="0"/>
        <w:autoSpaceDN w:val="0"/>
        <w:adjustRightInd w:val="0"/>
        <w:ind w:firstLine="709"/>
        <w:jc w:val="both"/>
        <w:rPr>
          <w:rFonts w:eastAsiaTheme="minorHAnsi"/>
          <w:sz w:val="28"/>
          <w:szCs w:val="28"/>
        </w:rPr>
      </w:pPr>
      <w:r>
        <w:rPr>
          <w:sz w:val="28"/>
          <w:szCs w:val="28"/>
        </w:rPr>
        <w:t>10</w:t>
      </w:r>
      <w:r w:rsidR="00EA3E8E" w:rsidRPr="00EA3E8E">
        <w:rPr>
          <w:sz w:val="28"/>
          <w:szCs w:val="28"/>
        </w:rPr>
        <w:t xml:space="preserve">) </w:t>
      </w:r>
      <w:r w:rsidR="00EA3E8E">
        <w:rPr>
          <w:rFonts w:eastAsiaTheme="minorHAnsi"/>
          <w:sz w:val="28"/>
          <w:szCs w:val="28"/>
        </w:rPr>
        <w:t>верхний предел муниципального долга городского округа Анадырь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EA3E8E" w:rsidRPr="00EA3E8E" w:rsidRDefault="00886FBB" w:rsidP="00EA3E8E">
      <w:pPr>
        <w:shd w:val="clear" w:color="auto" w:fill="FFFFFF"/>
        <w:tabs>
          <w:tab w:val="left" w:pos="900"/>
        </w:tabs>
        <w:ind w:firstLine="709"/>
        <w:jc w:val="both"/>
        <w:rPr>
          <w:sz w:val="28"/>
          <w:szCs w:val="28"/>
        </w:rPr>
      </w:pPr>
      <w:r>
        <w:rPr>
          <w:sz w:val="28"/>
          <w:szCs w:val="28"/>
        </w:rPr>
        <w:t>11</w:t>
      </w:r>
      <w:r w:rsidR="00EA3E8E" w:rsidRPr="00EA3E8E">
        <w:rPr>
          <w:sz w:val="28"/>
          <w:szCs w:val="28"/>
        </w:rPr>
        <w:t>) предельный объём расходов на обслуживание муниципального долга городского округа Анадырь;</w:t>
      </w:r>
    </w:p>
    <w:p w:rsidR="00EA3E8E" w:rsidRDefault="00886FBB" w:rsidP="00EA3E8E">
      <w:pPr>
        <w:shd w:val="clear" w:color="auto" w:fill="FFFFFF"/>
        <w:tabs>
          <w:tab w:val="left" w:pos="900"/>
        </w:tabs>
        <w:ind w:firstLine="709"/>
        <w:jc w:val="both"/>
        <w:rPr>
          <w:sz w:val="28"/>
          <w:szCs w:val="28"/>
        </w:rPr>
      </w:pPr>
      <w:r>
        <w:rPr>
          <w:sz w:val="28"/>
          <w:szCs w:val="28"/>
        </w:rPr>
        <w:t>12</w:t>
      </w:r>
      <w:r w:rsidR="00EA3E8E" w:rsidRPr="00EA3E8E">
        <w:rPr>
          <w:sz w:val="28"/>
          <w:szCs w:val="28"/>
        </w:rPr>
        <w:t>) объем бюджетных ассигнований муниципального дорожного фонда городского округа Анадырь;</w:t>
      </w:r>
    </w:p>
    <w:p w:rsidR="000F3B6A" w:rsidRDefault="00886FBB" w:rsidP="000F3B6A">
      <w:pPr>
        <w:autoSpaceDE w:val="0"/>
        <w:autoSpaceDN w:val="0"/>
        <w:adjustRightInd w:val="0"/>
        <w:ind w:firstLine="709"/>
        <w:jc w:val="both"/>
        <w:rPr>
          <w:rFonts w:eastAsiaTheme="minorHAnsi"/>
          <w:sz w:val="28"/>
          <w:szCs w:val="28"/>
        </w:rPr>
      </w:pPr>
      <w:r>
        <w:rPr>
          <w:sz w:val="28"/>
          <w:szCs w:val="28"/>
        </w:rPr>
        <w:t>13</w:t>
      </w:r>
      <w:r w:rsidR="000F3B6A">
        <w:rPr>
          <w:sz w:val="28"/>
          <w:szCs w:val="28"/>
        </w:rPr>
        <w:t xml:space="preserve">) </w:t>
      </w:r>
      <w:r w:rsidR="000F3B6A">
        <w:rPr>
          <w:rFonts w:eastAsiaTheme="minorHAnsi"/>
          <w:sz w:val="28"/>
          <w:szCs w:val="28"/>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городского округа Анадырь (без учета расходов бюджета городского округа Анадырь, предусмотренных за счет межбюджетных трансфертов из окружного бюджета, имеющих целевое назначение), на второй год планового периода в объеме не менее 5 процентов общего объема расходов бюджета городского округа Анадырь (без учета расходов бюджета городского округа Анадырь, предусмотренных за счет межбюджетных трансфертов из окружного бюджета, имеющих целевое назначение);</w:t>
      </w:r>
    </w:p>
    <w:p w:rsidR="00EA3E8E" w:rsidRDefault="00886FBB" w:rsidP="00EA3E8E">
      <w:pPr>
        <w:shd w:val="clear" w:color="auto" w:fill="FFFFFF"/>
        <w:tabs>
          <w:tab w:val="left" w:pos="900"/>
        </w:tabs>
        <w:ind w:firstLine="709"/>
        <w:jc w:val="both"/>
        <w:rPr>
          <w:sz w:val="28"/>
          <w:szCs w:val="28"/>
        </w:rPr>
      </w:pPr>
      <w:r>
        <w:rPr>
          <w:sz w:val="28"/>
          <w:szCs w:val="28"/>
        </w:rPr>
        <w:t>14</w:t>
      </w:r>
      <w:r w:rsidR="00EA3E8E" w:rsidRPr="00EA3E8E">
        <w:rPr>
          <w:sz w:val="28"/>
          <w:szCs w:val="28"/>
        </w:rPr>
        <w:t>) иные показатели, установленные Бюджетным</w:t>
      </w:r>
      <w:r w:rsidR="00D35C72">
        <w:rPr>
          <w:sz w:val="28"/>
          <w:szCs w:val="28"/>
        </w:rPr>
        <w:t xml:space="preserve"> кодексом Российской Федерации»</w:t>
      </w:r>
      <w:r w:rsidR="00D54485">
        <w:rPr>
          <w:sz w:val="28"/>
          <w:szCs w:val="28"/>
        </w:rPr>
        <w:t>;</w:t>
      </w:r>
    </w:p>
    <w:p w:rsidR="00FC1747" w:rsidRDefault="00FC1747" w:rsidP="00EA3E8E">
      <w:pPr>
        <w:shd w:val="clear" w:color="auto" w:fill="FFFFFF"/>
        <w:tabs>
          <w:tab w:val="left" w:pos="900"/>
        </w:tabs>
        <w:ind w:firstLine="709"/>
        <w:jc w:val="both"/>
        <w:rPr>
          <w:sz w:val="28"/>
          <w:szCs w:val="28"/>
        </w:rPr>
      </w:pPr>
      <w:r>
        <w:rPr>
          <w:sz w:val="28"/>
          <w:szCs w:val="28"/>
        </w:rPr>
        <w:t>1.9. Статью 12 Положения изложить в следующей редакции:</w:t>
      </w:r>
    </w:p>
    <w:p w:rsidR="00FC1747" w:rsidRPr="00FC1747" w:rsidRDefault="00FC1747" w:rsidP="00FC1747">
      <w:pPr>
        <w:shd w:val="clear" w:color="auto" w:fill="FFFFFF"/>
        <w:tabs>
          <w:tab w:val="left" w:pos="900"/>
        </w:tabs>
        <w:ind w:firstLine="709"/>
        <w:jc w:val="both"/>
        <w:rPr>
          <w:bCs/>
          <w:sz w:val="28"/>
          <w:szCs w:val="28"/>
        </w:rPr>
      </w:pPr>
      <w:r w:rsidRPr="00FC1747">
        <w:rPr>
          <w:sz w:val="28"/>
          <w:szCs w:val="28"/>
        </w:rPr>
        <w:lastRenderedPageBreak/>
        <w:t>«</w:t>
      </w:r>
      <w:r w:rsidRPr="00FC1747">
        <w:rPr>
          <w:b/>
          <w:bCs/>
          <w:sz w:val="28"/>
          <w:szCs w:val="28"/>
        </w:rPr>
        <w:t>Статья 12. Документы и материалы, представляемые одновременно с проектом решения Совета депутатов городского округа Анадырь о бюджете городского округа Анадырь на очередной финансовый год и плановый период</w:t>
      </w:r>
    </w:p>
    <w:p w:rsidR="00FC1747" w:rsidRPr="00FC1747" w:rsidRDefault="00FC1747" w:rsidP="00FC1747">
      <w:pPr>
        <w:shd w:val="clear" w:color="auto" w:fill="FFFFFF"/>
        <w:tabs>
          <w:tab w:val="left" w:pos="900"/>
        </w:tabs>
        <w:ind w:firstLine="709"/>
        <w:jc w:val="both"/>
        <w:rPr>
          <w:bCs/>
          <w:sz w:val="28"/>
          <w:szCs w:val="28"/>
        </w:rPr>
      </w:pPr>
      <w:r w:rsidRPr="00FC1747">
        <w:rPr>
          <w:bCs/>
          <w:sz w:val="28"/>
          <w:szCs w:val="28"/>
        </w:rPr>
        <w:t>Одновременно с проектом решения о бюджете городского округа Анадырь на очередной финансовый год</w:t>
      </w:r>
      <w:r>
        <w:rPr>
          <w:bCs/>
          <w:sz w:val="28"/>
          <w:szCs w:val="28"/>
        </w:rPr>
        <w:t xml:space="preserve"> и плановый период</w:t>
      </w:r>
      <w:r w:rsidRPr="00FC1747">
        <w:rPr>
          <w:bCs/>
          <w:sz w:val="28"/>
          <w:szCs w:val="28"/>
        </w:rPr>
        <w:t xml:space="preserve"> в Совет депутатов городского округа Анадырь представляются:</w:t>
      </w:r>
    </w:p>
    <w:p w:rsidR="00FC1747" w:rsidRPr="00FC1747" w:rsidRDefault="00FC1747" w:rsidP="00FC1747">
      <w:pPr>
        <w:shd w:val="clear" w:color="auto" w:fill="FFFFFF"/>
        <w:tabs>
          <w:tab w:val="left" w:pos="900"/>
        </w:tabs>
        <w:ind w:firstLine="709"/>
        <w:jc w:val="both"/>
        <w:rPr>
          <w:bCs/>
          <w:sz w:val="28"/>
          <w:szCs w:val="28"/>
        </w:rPr>
      </w:pPr>
      <w:r w:rsidRPr="00FC1747">
        <w:rPr>
          <w:bCs/>
          <w:sz w:val="28"/>
          <w:szCs w:val="28"/>
        </w:rPr>
        <w:t>1) основные направления бюджетной и налоговой политики городского округа Анадырь;</w:t>
      </w:r>
    </w:p>
    <w:p w:rsidR="00FC1747" w:rsidRPr="00FC1747" w:rsidRDefault="00FC1747" w:rsidP="00FC1747">
      <w:pPr>
        <w:shd w:val="clear" w:color="auto" w:fill="FFFFFF"/>
        <w:tabs>
          <w:tab w:val="left" w:pos="900"/>
        </w:tabs>
        <w:ind w:firstLine="709"/>
        <w:jc w:val="both"/>
        <w:rPr>
          <w:bCs/>
          <w:sz w:val="28"/>
          <w:szCs w:val="28"/>
        </w:rPr>
      </w:pPr>
      <w:r w:rsidRPr="00FC1747">
        <w:rPr>
          <w:bCs/>
          <w:sz w:val="28"/>
          <w:szCs w:val="28"/>
        </w:rPr>
        <w:t>2) предварительные итоги социально-экономического развития городского округа Анадырь за истекший период текущего финансового года и ожидаемые итоги социально-экономического развития городского округа Анадырь за текущий финансовый год;</w:t>
      </w:r>
    </w:p>
    <w:p w:rsidR="00FC1747" w:rsidRPr="00FC1747" w:rsidRDefault="00FC1747" w:rsidP="00FC1747">
      <w:pPr>
        <w:shd w:val="clear" w:color="auto" w:fill="FFFFFF"/>
        <w:tabs>
          <w:tab w:val="left" w:pos="900"/>
        </w:tabs>
        <w:ind w:firstLine="709"/>
        <w:jc w:val="both"/>
        <w:rPr>
          <w:bCs/>
          <w:sz w:val="28"/>
          <w:szCs w:val="28"/>
        </w:rPr>
      </w:pPr>
      <w:r w:rsidRPr="00FC1747">
        <w:rPr>
          <w:bCs/>
          <w:sz w:val="28"/>
          <w:szCs w:val="28"/>
        </w:rPr>
        <w:t>3) прогноз социально-экономического развития городского округа Анадырь;</w:t>
      </w:r>
    </w:p>
    <w:p w:rsidR="00FC1747" w:rsidRDefault="00FC1747" w:rsidP="003E6BF6">
      <w:pPr>
        <w:autoSpaceDE w:val="0"/>
        <w:autoSpaceDN w:val="0"/>
        <w:adjustRightInd w:val="0"/>
        <w:ind w:firstLine="709"/>
        <w:jc w:val="both"/>
        <w:rPr>
          <w:rFonts w:eastAsiaTheme="minorHAnsi"/>
          <w:sz w:val="28"/>
          <w:szCs w:val="28"/>
        </w:rPr>
      </w:pPr>
      <w:r w:rsidRPr="00FC1747">
        <w:rPr>
          <w:bCs/>
          <w:sz w:val="28"/>
          <w:szCs w:val="28"/>
        </w:rPr>
        <w:t xml:space="preserve">4) </w:t>
      </w:r>
      <w:r w:rsidR="003E6BF6">
        <w:rPr>
          <w:rFonts w:eastAsiaTheme="minorHAnsi"/>
          <w:sz w:val="28"/>
          <w:szCs w:val="28"/>
        </w:rPr>
        <w:t>проект бюджетного прогноза (проект изменений бюджетного прогноза) городского округа Анадырь на долгосрочный период;</w:t>
      </w:r>
    </w:p>
    <w:p w:rsidR="006614C1" w:rsidRDefault="006614C1" w:rsidP="006614C1">
      <w:pPr>
        <w:autoSpaceDE w:val="0"/>
        <w:autoSpaceDN w:val="0"/>
        <w:adjustRightInd w:val="0"/>
        <w:ind w:firstLine="709"/>
        <w:jc w:val="both"/>
        <w:rPr>
          <w:rFonts w:eastAsiaTheme="minorHAnsi"/>
          <w:sz w:val="28"/>
          <w:szCs w:val="28"/>
        </w:rPr>
      </w:pPr>
      <w:r>
        <w:rPr>
          <w:rFonts w:eastAsiaTheme="minorHAnsi"/>
          <w:sz w:val="28"/>
          <w:szCs w:val="28"/>
        </w:rPr>
        <w:t>5)</w:t>
      </w:r>
      <w:r w:rsidRPr="006614C1">
        <w:rPr>
          <w:rFonts w:eastAsiaTheme="minorHAnsi"/>
          <w:sz w:val="28"/>
          <w:szCs w:val="28"/>
        </w:rPr>
        <w:t xml:space="preserve"> </w:t>
      </w:r>
      <w:r>
        <w:rPr>
          <w:rFonts w:eastAsiaTheme="minorHAnsi"/>
          <w:sz w:val="28"/>
          <w:szCs w:val="28"/>
        </w:rPr>
        <w:t>прогноз основных характеристик</w:t>
      </w:r>
      <w:r w:rsidR="009E4866">
        <w:rPr>
          <w:rFonts w:eastAsiaTheme="minorHAnsi"/>
          <w:sz w:val="28"/>
          <w:szCs w:val="28"/>
        </w:rPr>
        <w:t xml:space="preserve"> бюджета городского округа Анадырь</w:t>
      </w:r>
      <w:r>
        <w:rPr>
          <w:rFonts w:eastAsiaTheme="minorHAnsi"/>
          <w:sz w:val="28"/>
          <w:szCs w:val="28"/>
        </w:rPr>
        <w:t xml:space="preserve"> (общий объем доходов, общий объем расходов, дефицит (профицит) на очередной финансовый год и плановый период)</w:t>
      </w:r>
      <w:r w:rsidR="009E4866">
        <w:rPr>
          <w:rFonts w:eastAsiaTheme="minorHAnsi"/>
          <w:sz w:val="28"/>
          <w:szCs w:val="28"/>
        </w:rPr>
        <w:t>;</w:t>
      </w:r>
    </w:p>
    <w:p w:rsidR="00886FBB" w:rsidRDefault="006614C1" w:rsidP="00886FBB">
      <w:pPr>
        <w:autoSpaceDE w:val="0"/>
        <w:autoSpaceDN w:val="0"/>
        <w:adjustRightInd w:val="0"/>
        <w:jc w:val="both"/>
        <w:rPr>
          <w:rFonts w:eastAsiaTheme="minorHAnsi"/>
          <w:sz w:val="28"/>
          <w:szCs w:val="28"/>
        </w:rPr>
      </w:pPr>
      <w:r>
        <w:rPr>
          <w:bCs/>
          <w:sz w:val="28"/>
          <w:szCs w:val="28"/>
        </w:rPr>
        <w:t>6</w:t>
      </w:r>
      <w:r w:rsidR="00FC1747" w:rsidRPr="00FC1747">
        <w:rPr>
          <w:bCs/>
          <w:sz w:val="28"/>
          <w:szCs w:val="28"/>
        </w:rPr>
        <w:t xml:space="preserve">) пояснительная записка к проекту решения Совета депутатов городского округа Анадырь о бюджете городского округа Анадырь, </w:t>
      </w:r>
      <w:r w:rsidR="00886FBB">
        <w:rPr>
          <w:rFonts w:eastAsiaTheme="minorHAnsi"/>
          <w:sz w:val="28"/>
          <w:szCs w:val="28"/>
        </w:rPr>
        <w:t>с распределением бюджетных ассигнований по разделам и подразделам классификации расходов бюджетов</w:t>
      </w:r>
    </w:p>
    <w:p w:rsidR="00FC1747" w:rsidRPr="00FC1747" w:rsidRDefault="00886FBB" w:rsidP="00FC1747">
      <w:pPr>
        <w:shd w:val="clear" w:color="auto" w:fill="FFFFFF"/>
        <w:tabs>
          <w:tab w:val="left" w:pos="900"/>
        </w:tabs>
        <w:ind w:firstLine="709"/>
        <w:jc w:val="both"/>
        <w:rPr>
          <w:bCs/>
          <w:sz w:val="28"/>
          <w:szCs w:val="28"/>
        </w:rPr>
      </w:pPr>
      <w:r>
        <w:rPr>
          <w:bCs/>
          <w:sz w:val="28"/>
          <w:szCs w:val="28"/>
        </w:rPr>
        <w:t>Пояснительная записка содержит</w:t>
      </w:r>
      <w:r w:rsidR="00FC1747" w:rsidRPr="00FC1747">
        <w:rPr>
          <w:bCs/>
          <w:sz w:val="28"/>
          <w:szCs w:val="28"/>
        </w:rPr>
        <w:t xml:space="preserve"> общую характеристику прогноза бюджета городского округа, пояснение по каждому виду доходов, разделу и подразделу функциональной классификации расходов с указанием особенностей прогнозируемых, проектируемых показателей на очередной финансовый год</w:t>
      </w:r>
      <w:r w:rsidR="00426D92">
        <w:rPr>
          <w:bCs/>
          <w:sz w:val="28"/>
          <w:szCs w:val="28"/>
        </w:rPr>
        <w:t xml:space="preserve"> и плановый период</w:t>
      </w:r>
      <w:r w:rsidR="00FC1747" w:rsidRPr="00FC1747">
        <w:rPr>
          <w:bCs/>
          <w:sz w:val="28"/>
          <w:szCs w:val="28"/>
        </w:rPr>
        <w:t>, а также бюджетных ассигнований в разрезе муниципальных программ городского округа Анадырь, реализуемых в очередном финансовом году</w:t>
      </w:r>
      <w:r w:rsidR="00426D92">
        <w:rPr>
          <w:bCs/>
          <w:sz w:val="28"/>
          <w:szCs w:val="28"/>
        </w:rPr>
        <w:t xml:space="preserve"> и плановом периоде</w:t>
      </w:r>
      <w:r w:rsidR="00FC1747" w:rsidRPr="00FC1747">
        <w:rPr>
          <w:bCs/>
          <w:sz w:val="28"/>
          <w:szCs w:val="28"/>
        </w:rPr>
        <w:t>;</w:t>
      </w:r>
    </w:p>
    <w:p w:rsidR="00FC1747" w:rsidRPr="00FC1747" w:rsidRDefault="006614C1" w:rsidP="00FC1747">
      <w:pPr>
        <w:shd w:val="clear" w:color="auto" w:fill="FFFFFF"/>
        <w:tabs>
          <w:tab w:val="left" w:pos="900"/>
        </w:tabs>
        <w:ind w:firstLine="709"/>
        <w:jc w:val="both"/>
        <w:rPr>
          <w:bCs/>
          <w:sz w:val="28"/>
          <w:szCs w:val="28"/>
        </w:rPr>
      </w:pPr>
      <w:r>
        <w:rPr>
          <w:bCs/>
          <w:sz w:val="28"/>
          <w:szCs w:val="28"/>
        </w:rPr>
        <w:t>7</w:t>
      </w:r>
      <w:r w:rsidR="00FC1747" w:rsidRPr="00FC1747">
        <w:rPr>
          <w:bCs/>
          <w:sz w:val="28"/>
          <w:szCs w:val="28"/>
        </w:rPr>
        <w:t>) паспорта муниципальных программ (проекты изменений в паспорта муниципальных программ</w:t>
      </w:r>
      <w:r w:rsidR="00426D92">
        <w:rPr>
          <w:bCs/>
          <w:sz w:val="28"/>
          <w:szCs w:val="28"/>
        </w:rPr>
        <w:t>) городского округа Анадырь)</w:t>
      </w:r>
      <w:r w:rsidR="00FC1747" w:rsidRPr="00FC1747">
        <w:rPr>
          <w:bCs/>
          <w:sz w:val="28"/>
          <w:szCs w:val="28"/>
        </w:rPr>
        <w:t>;</w:t>
      </w:r>
    </w:p>
    <w:p w:rsidR="00FC1747" w:rsidRPr="00426D92" w:rsidRDefault="006614C1" w:rsidP="00426D92">
      <w:pPr>
        <w:autoSpaceDE w:val="0"/>
        <w:autoSpaceDN w:val="0"/>
        <w:adjustRightInd w:val="0"/>
        <w:ind w:firstLine="709"/>
        <w:jc w:val="both"/>
        <w:rPr>
          <w:rFonts w:eastAsiaTheme="minorHAnsi"/>
          <w:sz w:val="28"/>
          <w:szCs w:val="28"/>
        </w:rPr>
      </w:pPr>
      <w:r>
        <w:rPr>
          <w:bCs/>
          <w:sz w:val="28"/>
          <w:szCs w:val="28"/>
        </w:rPr>
        <w:t>8</w:t>
      </w:r>
      <w:r w:rsidR="00FC1747" w:rsidRPr="00FC1747">
        <w:rPr>
          <w:bCs/>
          <w:sz w:val="28"/>
          <w:szCs w:val="28"/>
        </w:rPr>
        <w:t>) верхний предел муниципального долга городского округа Анадырь</w:t>
      </w:r>
      <w:r w:rsidR="00426D92">
        <w:rPr>
          <w:rFonts w:eastAsiaTheme="minorHAnsi"/>
          <w:sz w:val="28"/>
          <w:szCs w:val="28"/>
        </w:rPr>
        <w:t xml:space="preserve"> очередного финансового года и каждого года планового периода;</w:t>
      </w:r>
    </w:p>
    <w:p w:rsidR="00FC1747" w:rsidRPr="00FC1747" w:rsidRDefault="006614C1" w:rsidP="00FC1747">
      <w:pPr>
        <w:shd w:val="clear" w:color="auto" w:fill="FFFFFF"/>
        <w:tabs>
          <w:tab w:val="left" w:pos="900"/>
        </w:tabs>
        <w:ind w:firstLine="709"/>
        <w:jc w:val="both"/>
        <w:rPr>
          <w:bCs/>
          <w:sz w:val="28"/>
          <w:szCs w:val="28"/>
        </w:rPr>
      </w:pPr>
      <w:r>
        <w:rPr>
          <w:bCs/>
          <w:sz w:val="28"/>
          <w:szCs w:val="28"/>
        </w:rPr>
        <w:t>9</w:t>
      </w:r>
      <w:r w:rsidR="00FC1747" w:rsidRPr="00FC1747">
        <w:rPr>
          <w:bCs/>
          <w:sz w:val="28"/>
          <w:szCs w:val="28"/>
        </w:rPr>
        <w:t>) оценка ожидаемого исполнения бюджета городского округа Анадырь за текущий финансовый год;</w:t>
      </w:r>
    </w:p>
    <w:p w:rsidR="00FC1747" w:rsidRPr="00FC1747" w:rsidRDefault="006614C1" w:rsidP="00FC1747">
      <w:pPr>
        <w:shd w:val="clear" w:color="auto" w:fill="FFFFFF"/>
        <w:tabs>
          <w:tab w:val="left" w:pos="900"/>
        </w:tabs>
        <w:ind w:firstLine="709"/>
        <w:jc w:val="both"/>
        <w:rPr>
          <w:bCs/>
          <w:sz w:val="28"/>
          <w:szCs w:val="28"/>
        </w:rPr>
      </w:pPr>
      <w:r>
        <w:rPr>
          <w:bCs/>
          <w:sz w:val="28"/>
          <w:szCs w:val="28"/>
        </w:rPr>
        <w:t>10</w:t>
      </w:r>
      <w:r w:rsidR="00FC1747" w:rsidRPr="00FC1747">
        <w:rPr>
          <w:bCs/>
          <w:sz w:val="28"/>
          <w:szCs w:val="28"/>
        </w:rPr>
        <w:t>) предложенные Советом депутатов городского округа Анадырь, Контрольно-счетным отделом при Совете депутатов городского округа Анадырь проекты бюджетных смет указанных органов, представляемые в случае возникновения разногласий с Управлением финансов, экономики и имущественных отношений Администрации городского округа Анадырь в отношении указанных бюджетных смет;</w:t>
      </w:r>
    </w:p>
    <w:p w:rsidR="00426D92" w:rsidRPr="00FC1747" w:rsidRDefault="006614C1" w:rsidP="00426D92">
      <w:pPr>
        <w:shd w:val="clear" w:color="auto" w:fill="FFFFFF"/>
        <w:tabs>
          <w:tab w:val="left" w:pos="900"/>
        </w:tabs>
        <w:ind w:firstLine="709"/>
        <w:jc w:val="both"/>
        <w:rPr>
          <w:bCs/>
          <w:sz w:val="28"/>
          <w:szCs w:val="28"/>
        </w:rPr>
      </w:pPr>
      <w:r>
        <w:rPr>
          <w:bCs/>
          <w:sz w:val="28"/>
          <w:szCs w:val="28"/>
        </w:rPr>
        <w:t>11</w:t>
      </w:r>
      <w:r w:rsidR="00FC1747" w:rsidRPr="00FC1747">
        <w:rPr>
          <w:bCs/>
          <w:sz w:val="28"/>
          <w:szCs w:val="28"/>
        </w:rPr>
        <w:t xml:space="preserve">) реестр источников доходов бюджета городского округа Анадырь; </w:t>
      </w:r>
    </w:p>
    <w:p w:rsidR="00FC1747" w:rsidRDefault="006614C1" w:rsidP="00FC1747">
      <w:pPr>
        <w:shd w:val="clear" w:color="auto" w:fill="FFFFFF"/>
        <w:tabs>
          <w:tab w:val="left" w:pos="900"/>
        </w:tabs>
        <w:ind w:firstLine="709"/>
        <w:jc w:val="both"/>
        <w:rPr>
          <w:bCs/>
          <w:sz w:val="28"/>
          <w:szCs w:val="28"/>
        </w:rPr>
      </w:pPr>
      <w:r>
        <w:rPr>
          <w:bCs/>
          <w:sz w:val="28"/>
          <w:szCs w:val="28"/>
        </w:rPr>
        <w:lastRenderedPageBreak/>
        <w:t>12</w:t>
      </w:r>
      <w:r w:rsidR="00FC1747" w:rsidRPr="00FC1747">
        <w:rPr>
          <w:bCs/>
          <w:sz w:val="28"/>
          <w:szCs w:val="28"/>
        </w:rPr>
        <w:t>) иные документы и материалы, установленные Бюджетным кодексом Российской Федерации</w:t>
      </w:r>
      <w:r w:rsidR="00F46E13">
        <w:rPr>
          <w:bCs/>
          <w:sz w:val="28"/>
          <w:szCs w:val="28"/>
        </w:rPr>
        <w:t>».</w:t>
      </w:r>
    </w:p>
    <w:p w:rsidR="00AB3BE4" w:rsidRDefault="00C50517" w:rsidP="00C50517">
      <w:pPr>
        <w:shd w:val="clear" w:color="auto" w:fill="FFFFFF"/>
        <w:tabs>
          <w:tab w:val="left" w:pos="900"/>
        </w:tabs>
        <w:ind w:firstLine="709"/>
        <w:jc w:val="both"/>
        <w:rPr>
          <w:bCs/>
          <w:sz w:val="28"/>
          <w:szCs w:val="28"/>
        </w:rPr>
      </w:pPr>
      <w:r w:rsidRPr="00F714EE">
        <w:rPr>
          <w:bCs/>
          <w:sz w:val="28"/>
          <w:szCs w:val="28"/>
        </w:rPr>
        <w:t xml:space="preserve">1.10. </w:t>
      </w:r>
      <w:r w:rsidR="00AB3BE4">
        <w:rPr>
          <w:bCs/>
          <w:sz w:val="28"/>
          <w:szCs w:val="28"/>
        </w:rPr>
        <w:t>В статье 14 Положения:</w:t>
      </w:r>
    </w:p>
    <w:p w:rsidR="00AB3BE4" w:rsidRDefault="00AB3BE4" w:rsidP="00C50517">
      <w:pPr>
        <w:shd w:val="clear" w:color="auto" w:fill="FFFFFF"/>
        <w:tabs>
          <w:tab w:val="left" w:pos="900"/>
        </w:tabs>
        <w:ind w:firstLine="709"/>
        <w:jc w:val="both"/>
        <w:rPr>
          <w:sz w:val="28"/>
          <w:szCs w:val="28"/>
        </w:rPr>
      </w:pPr>
      <w:r>
        <w:rPr>
          <w:bCs/>
          <w:sz w:val="28"/>
          <w:szCs w:val="28"/>
        </w:rPr>
        <w:t xml:space="preserve">а) в пункте 1 </w:t>
      </w:r>
      <w:r w:rsidRPr="00F714EE">
        <w:rPr>
          <w:bCs/>
          <w:sz w:val="28"/>
          <w:szCs w:val="28"/>
        </w:rPr>
        <w:t>после слов «</w:t>
      </w:r>
      <w:r w:rsidRPr="00F714EE">
        <w:rPr>
          <w:sz w:val="28"/>
          <w:szCs w:val="28"/>
        </w:rPr>
        <w:t>на очередной финансовый год» дополнить словами «и плановый период»</w:t>
      </w:r>
      <w:r>
        <w:rPr>
          <w:sz w:val="28"/>
          <w:szCs w:val="28"/>
        </w:rPr>
        <w:t>;</w:t>
      </w:r>
    </w:p>
    <w:p w:rsidR="00AB3BE4" w:rsidRDefault="00AB3BE4" w:rsidP="00C50517">
      <w:pPr>
        <w:shd w:val="clear" w:color="auto" w:fill="FFFFFF"/>
        <w:tabs>
          <w:tab w:val="left" w:pos="900"/>
        </w:tabs>
        <w:ind w:firstLine="709"/>
        <w:jc w:val="both"/>
        <w:rPr>
          <w:sz w:val="28"/>
          <w:szCs w:val="28"/>
        </w:rPr>
      </w:pPr>
      <w:r>
        <w:rPr>
          <w:sz w:val="28"/>
          <w:szCs w:val="28"/>
        </w:rPr>
        <w:t xml:space="preserve">б) в пункте 1.1 </w:t>
      </w:r>
      <w:r w:rsidRPr="00F714EE">
        <w:rPr>
          <w:bCs/>
          <w:sz w:val="28"/>
          <w:szCs w:val="28"/>
        </w:rPr>
        <w:t>после слов «</w:t>
      </w:r>
      <w:r w:rsidRPr="00F714EE">
        <w:rPr>
          <w:sz w:val="28"/>
          <w:szCs w:val="28"/>
        </w:rPr>
        <w:t>на очередной финансовый год» дополнить словами «и плановый период»</w:t>
      </w:r>
      <w:r>
        <w:rPr>
          <w:sz w:val="28"/>
          <w:szCs w:val="28"/>
        </w:rPr>
        <w:t>;</w:t>
      </w:r>
    </w:p>
    <w:p w:rsidR="00AB3BE4" w:rsidRDefault="00AB3BE4" w:rsidP="00C50517">
      <w:pPr>
        <w:shd w:val="clear" w:color="auto" w:fill="FFFFFF"/>
        <w:tabs>
          <w:tab w:val="left" w:pos="900"/>
        </w:tabs>
        <w:ind w:firstLine="709"/>
        <w:jc w:val="both"/>
        <w:rPr>
          <w:sz w:val="28"/>
          <w:szCs w:val="28"/>
        </w:rPr>
      </w:pPr>
      <w:r>
        <w:rPr>
          <w:sz w:val="28"/>
          <w:szCs w:val="28"/>
        </w:rPr>
        <w:t xml:space="preserve">в) в пункте 4 </w:t>
      </w:r>
      <w:r w:rsidRPr="00F714EE">
        <w:rPr>
          <w:bCs/>
          <w:sz w:val="28"/>
          <w:szCs w:val="28"/>
        </w:rPr>
        <w:t>после слов «</w:t>
      </w:r>
      <w:r w:rsidRPr="00F714EE">
        <w:rPr>
          <w:sz w:val="28"/>
          <w:szCs w:val="28"/>
        </w:rPr>
        <w:t>на очередной финансовый год» дополнить словами «и плановый период»</w:t>
      </w:r>
      <w:r>
        <w:rPr>
          <w:sz w:val="28"/>
          <w:szCs w:val="28"/>
        </w:rPr>
        <w:t>;</w:t>
      </w:r>
    </w:p>
    <w:p w:rsidR="00AB3BE4" w:rsidRDefault="00AB3BE4" w:rsidP="00C50517">
      <w:pPr>
        <w:shd w:val="clear" w:color="auto" w:fill="FFFFFF"/>
        <w:tabs>
          <w:tab w:val="left" w:pos="900"/>
        </w:tabs>
        <w:ind w:firstLine="709"/>
        <w:jc w:val="both"/>
        <w:rPr>
          <w:bCs/>
          <w:sz w:val="28"/>
          <w:szCs w:val="28"/>
        </w:rPr>
      </w:pPr>
      <w:r>
        <w:rPr>
          <w:sz w:val="28"/>
          <w:szCs w:val="28"/>
        </w:rPr>
        <w:t xml:space="preserve">г) в пункте 5 </w:t>
      </w:r>
      <w:r w:rsidRPr="00F714EE">
        <w:rPr>
          <w:bCs/>
          <w:sz w:val="28"/>
          <w:szCs w:val="28"/>
        </w:rPr>
        <w:t>после слов «</w:t>
      </w:r>
      <w:r w:rsidRPr="00F714EE">
        <w:rPr>
          <w:sz w:val="28"/>
          <w:szCs w:val="28"/>
        </w:rPr>
        <w:t>на очередной финансовый год» дополнить словами «и плановый период»</w:t>
      </w:r>
      <w:r w:rsidR="00D54485">
        <w:rPr>
          <w:sz w:val="28"/>
          <w:szCs w:val="28"/>
        </w:rPr>
        <w:t>;</w:t>
      </w:r>
    </w:p>
    <w:p w:rsidR="00EA3E8E" w:rsidRDefault="00F714EE" w:rsidP="00DF40FA">
      <w:pPr>
        <w:autoSpaceDE w:val="0"/>
        <w:autoSpaceDN w:val="0"/>
        <w:adjustRightInd w:val="0"/>
        <w:ind w:firstLine="709"/>
        <w:jc w:val="both"/>
        <w:rPr>
          <w:rFonts w:eastAsiaTheme="minorHAnsi"/>
          <w:sz w:val="28"/>
          <w:szCs w:val="28"/>
        </w:rPr>
      </w:pPr>
      <w:r>
        <w:rPr>
          <w:rFonts w:eastAsiaTheme="minorHAnsi"/>
          <w:sz w:val="28"/>
          <w:szCs w:val="28"/>
        </w:rPr>
        <w:t>1.11. Пункт 2 статьи 16 Положения изложить в следующей редакции:</w:t>
      </w:r>
    </w:p>
    <w:p w:rsidR="00F714EE" w:rsidRPr="00F70A3F" w:rsidRDefault="00F714EE" w:rsidP="00F714EE">
      <w:pPr>
        <w:pStyle w:val="a3"/>
        <w:shd w:val="clear" w:color="auto" w:fill="FFFFFF"/>
        <w:tabs>
          <w:tab w:val="left" w:pos="900"/>
        </w:tabs>
        <w:ind w:left="0" w:firstLine="709"/>
        <w:jc w:val="both"/>
        <w:rPr>
          <w:rFonts w:ascii="Times New Roman" w:hAnsi="Times New Roman"/>
          <w:sz w:val="28"/>
          <w:szCs w:val="28"/>
        </w:rPr>
      </w:pPr>
      <w:r>
        <w:rPr>
          <w:rFonts w:eastAsiaTheme="minorHAnsi"/>
          <w:sz w:val="28"/>
          <w:szCs w:val="28"/>
        </w:rPr>
        <w:t>«</w:t>
      </w:r>
      <w:r w:rsidRPr="00F70A3F">
        <w:rPr>
          <w:rFonts w:ascii="Times New Roman" w:hAnsi="Times New Roman"/>
          <w:sz w:val="28"/>
          <w:szCs w:val="28"/>
        </w:rPr>
        <w:t>2. При рассмотрении проекта решения сессией Совета депутатов городского округа Анадырь обсуждаются:</w:t>
      </w:r>
    </w:p>
    <w:p w:rsidR="00F714EE" w:rsidRPr="00F70A3F" w:rsidRDefault="00F714EE" w:rsidP="00F714EE">
      <w:pPr>
        <w:pStyle w:val="a3"/>
        <w:shd w:val="clear" w:color="auto" w:fill="FFFFFF"/>
        <w:tabs>
          <w:tab w:val="left" w:pos="900"/>
        </w:tabs>
        <w:ind w:left="0" w:firstLine="709"/>
        <w:jc w:val="both"/>
        <w:rPr>
          <w:rFonts w:ascii="Times New Roman" w:hAnsi="Times New Roman"/>
          <w:sz w:val="28"/>
          <w:szCs w:val="28"/>
        </w:rPr>
      </w:pPr>
      <w:r w:rsidRPr="00F70A3F">
        <w:rPr>
          <w:rFonts w:ascii="Times New Roman" w:hAnsi="Times New Roman"/>
          <w:sz w:val="28"/>
          <w:szCs w:val="28"/>
        </w:rPr>
        <w:t>1) концепция решения о бюджете городского округа Анадырь;</w:t>
      </w:r>
    </w:p>
    <w:p w:rsidR="00F714EE" w:rsidRPr="00F70A3F" w:rsidRDefault="00F714EE" w:rsidP="00F714EE">
      <w:pPr>
        <w:pStyle w:val="a3"/>
        <w:shd w:val="clear" w:color="auto" w:fill="FFFFFF"/>
        <w:tabs>
          <w:tab w:val="left" w:pos="900"/>
        </w:tabs>
        <w:ind w:left="0" w:firstLine="709"/>
        <w:jc w:val="both"/>
        <w:rPr>
          <w:rFonts w:ascii="Times New Roman" w:hAnsi="Times New Roman"/>
          <w:sz w:val="28"/>
          <w:szCs w:val="28"/>
        </w:rPr>
      </w:pPr>
      <w:r w:rsidRPr="00F714EE">
        <w:rPr>
          <w:rFonts w:ascii="Times New Roman" w:hAnsi="Times New Roman"/>
          <w:sz w:val="28"/>
          <w:szCs w:val="28"/>
        </w:rPr>
        <w:t xml:space="preserve">2) </w:t>
      </w:r>
      <w:r w:rsidRPr="00F714EE">
        <w:rPr>
          <w:rFonts w:ascii="Times New Roman" w:eastAsiaTheme="minorHAnsi" w:hAnsi="Times New Roman"/>
          <w:sz w:val="28"/>
          <w:szCs w:val="28"/>
        </w:rPr>
        <w:t>проект бюджетного прогноза (проект изменений бюджетного прогноза) городского округа Анадырь на долгосрочный период</w:t>
      </w:r>
      <w:r w:rsidRPr="00F714EE">
        <w:rPr>
          <w:rFonts w:ascii="Times New Roman" w:hAnsi="Times New Roman"/>
          <w:sz w:val="28"/>
          <w:szCs w:val="28"/>
        </w:rPr>
        <w:t>, основные направления</w:t>
      </w:r>
      <w:r w:rsidRPr="00F70A3F">
        <w:rPr>
          <w:rFonts w:ascii="Times New Roman" w:hAnsi="Times New Roman"/>
          <w:sz w:val="28"/>
          <w:szCs w:val="28"/>
        </w:rPr>
        <w:t xml:space="preserve"> бюджетной и налоговой политики на эт</w:t>
      </w:r>
      <w:r>
        <w:rPr>
          <w:rFonts w:ascii="Times New Roman" w:hAnsi="Times New Roman"/>
          <w:sz w:val="28"/>
          <w:szCs w:val="28"/>
        </w:rPr>
        <w:t>от период, проекты решений</w:t>
      </w:r>
      <w:r w:rsidRPr="00F70A3F">
        <w:rPr>
          <w:rFonts w:ascii="Times New Roman" w:hAnsi="Times New Roman"/>
          <w:sz w:val="28"/>
          <w:szCs w:val="28"/>
        </w:rPr>
        <w:t xml:space="preserve"> о внесении изменений и дополнений в нормативные акты городского округа Анадырь о налогах и сборах, источники покрытия дефицита местного бюджета, а также основные характеристики местного бюджета, а именно:</w:t>
      </w:r>
    </w:p>
    <w:p w:rsidR="00F714EE" w:rsidRPr="00F70A3F" w:rsidRDefault="00F714EE" w:rsidP="00F714EE">
      <w:pPr>
        <w:pStyle w:val="a3"/>
        <w:shd w:val="clear" w:color="auto" w:fill="FFFFFF"/>
        <w:tabs>
          <w:tab w:val="left" w:pos="900"/>
        </w:tabs>
        <w:ind w:left="0" w:firstLine="709"/>
        <w:jc w:val="both"/>
        <w:rPr>
          <w:rFonts w:ascii="Times New Roman" w:hAnsi="Times New Roman"/>
          <w:sz w:val="28"/>
          <w:szCs w:val="28"/>
        </w:rPr>
      </w:pPr>
      <w:r w:rsidRPr="00F70A3F">
        <w:rPr>
          <w:rFonts w:ascii="Times New Roman" w:hAnsi="Times New Roman"/>
          <w:sz w:val="28"/>
          <w:szCs w:val="28"/>
        </w:rPr>
        <w:t xml:space="preserve">а) доходы бюджета городского округа Анадырь по группам, подгруппам и статьям классификации доходов бюджетов Российской Федерации; </w:t>
      </w:r>
    </w:p>
    <w:p w:rsidR="00F714EE" w:rsidRPr="00F70A3F" w:rsidRDefault="00F714EE" w:rsidP="00F714EE">
      <w:pPr>
        <w:pStyle w:val="a3"/>
        <w:tabs>
          <w:tab w:val="left" w:pos="900"/>
        </w:tabs>
        <w:ind w:left="0" w:firstLine="709"/>
        <w:jc w:val="both"/>
        <w:rPr>
          <w:rFonts w:ascii="Times New Roman" w:hAnsi="Times New Roman"/>
          <w:sz w:val="28"/>
          <w:szCs w:val="28"/>
        </w:rPr>
      </w:pPr>
      <w:r w:rsidRPr="00F70A3F">
        <w:rPr>
          <w:rFonts w:ascii="Times New Roman" w:hAnsi="Times New Roman"/>
          <w:sz w:val="28"/>
          <w:szCs w:val="28"/>
        </w:rPr>
        <w:t xml:space="preserve"> б) дефицит бюджета городского округа Анадырь в абсолютных цифрах и в процентах к доходам бюджета городского округа Анадырь без учета финансовой помощи из окружного бюджета;</w:t>
      </w:r>
    </w:p>
    <w:p w:rsidR="00F714EE" w:rsidRPr="00F714EE" w:rsidRDefault="00F714EE" w:rsidP="00F714EE">
      <w:pPr>
        <w:pStyle w:val="a3"/>
        <w:tabs>
          <w:tab w:val="left" w:pos="900"/>
        </w:tabs>
        <w:ind w:left="0" w:firstLine="709"/>
        <w:jc w:val="both"/>
        <w:rPr>
          <w:rFonts w:ascii="Times New Roman" w:hAnsi="Times New Roman"/>
          <w:sz w:val="28"/>
          <w:szCs w:val="28"/>
        </w:rPr>
      </w:pPr>
      <w:r w:rsidRPr="00F714EE">
        <w:rPr>
          <w:rFonts w:ascii="Times New Roman" w:hAnsi="Times New Roman"/>
          <w:sz w:val="28"/>
          <w:szCs w:val="28"/>
        </w:rPr>
        <w:t>в) размер резервного фонда Администрации городского округа Анадырь на непредвиденные расходы;</w:t>
      </w:r>
    </w:p>
    <w:p w:rsidR="00F714EE" w:rsidRPr="00F70A3F" w:rsidRDefault="00F714EE" w:rsidP="00F714EE">
      <w:pPr>
        <w:pStyle w:val="a3"/>
        <w:tabs>
          <w:tab w:val="left" w:pos="900"/>
        </w:tabs>
        <w:ind w:left="0" w:firstLine="709"/>
        <w:jc w:val="both"/>
        <w:rPr>
          <w:rFonts w:ascii="Times New Roman" w:hAnsi="Times New Roman"/>
          <w:sz w:val="28"/>
          <w:szCs w:val="28"/>
        </w:rPr>
      </w:pPr>
      <w:r w:rsidRPr="00F70A3F">
        <w:rPr>
          <w:rFonts w:ascii="Times New Roman" w:hAnsi="Times New Roman"/>
          <w:sz w:val="28"/>
          <w:szCs w:val="28"/>
        </w:rPr>
        <w:t>3) следующие показатели и позиции:</w:t>
      </w:r>
    </w:p>
    <w:p w:rsidR="00F714EE" w:rsidRPr="00F70A3F" w:rsidRDefault="00F714EE" w:rsidP="00F714EE">
      <w:pPr>
        <w:pStyle w:val="a3"/>
        <w:tabs>
          <w:tab w:val="left" w:pos="900"/>
        </w:tabs>
        <w:ind w:left="0" w:firstLine="709"/>
        <w:jc w:val="both"/>
        <w:rPr>
          <w:rFonts w:ascii="Times New Roman" w:hAnsi="Times New Roman"/>
          <w:sz w:val="28"/>
          <w:szCs w:val="28"/>
        </w:rPr>
      </w:pPr>
      <w:r w:rsidRPr="00F70A3F">
        <w:rPr>
          <w:rFonts w:ascii="Times New Roman" w:hAnsi="Times New Roman"/>
          <w:sz w:val="28"/>
          <w:szCs w:val="28"/>
        </w:rPr>
        <w:t>а) расходы бюджета городского округа Анадырь по разделам функциональной классификации расходов бюджетов Российской Федерации в пределах общего объема расходов бюджета городского округа Анадырь</w:t>
      </w:r>
      <w:r>
        <w:rPr>
          <w:rFonts w:ascii="Times New Roman" w:hAnsi="Times New Roman"/>
          <w:sz w:val="28"/>
          <w:szCs w:val="28"/>
        </w:rPr>
        <w:t xml:space="preserve"> на очередной финансовый год и плановый период</w:t>
      </w:r>
      <w:r w:rsidRPr="00F70A3F">
        <w:rPr>
          <w:rFonts w:ascii="Times New Roman" w:hAnsi="Times New Roman"/>
          <w:sz w:val="28"/>
          <w:szCs w:val="28"/>
        </w:rPr>
        <w:t>;</w:t>
      </w:r>
    </w:p>
    <w:p w:rsidR="00F714EE" w:rsidRPr="00F70A3F" w:rsidRDefault="00F714EE" w:rsidP="00F714EE">
      <w:pPr>
        <w:pStyle w:val="3"/>
        <w:tabs>
          <w:tab w:val="left" w:pos="900"/>
        </w:tabs>
        <w:ind w:left="0" w:firstLine="709"/>
        <w:jc w:val="both"/>
        <w:rPr>
          <w:rFonts w:ascii="Times New Roman" w:hAnsi="Times New Roman"/>
          <w:sz w:val="28"/>
          <w:szCs w:val="28"/>
        </w:rPr>
      </w:pPr>
      <w:r w:rsidRPr="00F70A3F">
        <w:rPr>
          <w:rFonts w:ascii="Times New Roman" w:hAnsi="Times New Roman"/>
          <w:sz w:val="28"/>
          <w:szCs w:val="28"/>
        </w:rPr>
        <w:t>б) расходы бюджета городского округа Анадырь по подразделам функциональной классификации расходов бюджетов Российской Федерации и получателям средств бюджета городского округа Анадырь в соответствии с ведомственной структурой расходов бюджета городского округа Анадырь</w:t>
      </w:r>
      <w:r>
        <w:rPr>
          <w:rFonts w:ascii="Times New Roman" w:hAnsi="Times New Roman"/>
          <w:sz w:val="28"/>
          <w:szCs w:val="28"/>
        </w:rPr>
        <w:t xml:space="preserve"> на очередной финансовый год и плановый период</w:t>
      </w:r>
      <w:r w:rsidRPr="00F70A3F">
        <w:rPr>
          <w:rFonts w:ascii="Times New Roman" w:hAnsi="Times New Roman"/>
          <w:sz w:val="28"/>
          <w:szCs w:val="28"/>
        </w:rPr>
        <w:t>;</w:t>
      </w:r>
    </w:p>
    <w:p w:rsidR="00F714EE" w:rsidRPr="00F70A3F" w:rsidRDefault="00F714EE" w:rsidP="00F52013">
      <w:pPr>
        <w:pStyle w:val="21"/>
        <w:tabs>
          <w:tab w:val="left" w:pos="900"/>
        </w:tabs>
        <w:spacing w:line="240" w:lineRule="auto"/>
        <w:ind w:left="0" w:firstLine="709"/>
        <w:contextualSpacing/>
        <w:jc w:val="both"/>
        <w:rPr>
          <w:rFonts w:ascii="Times New Roman" w:hAnsi="Times New Roman"/>
          <w:sz w:val="28"/>
          <w:szCs w:val="28"/>
        </w:rPr>
      </w:pPr>
      <w:r w:rsidRPr="00F70A3F">
        <w:rPr>
          <w:rFonts w:ascii="Times New Roman" w:hAnsi="Times New Roman"/>
          <w:sz w:val="28"/>
          <w:szCs w:val="28"/>
        </w:rPr>
        <w:t xml:space="preserve">в) размер на непредвиденные расходы из резервного фонда Администрации городского округа Анадырь; </w:t>
      </w:r>
    </w:p>
    <w:p w:rsidR="00F714EE" w:rsidRDefault="00F714EE" w:rsidP="00F52013">
      <w:pPr>
        <w:tabs>
          <w:tab w:val="left" w:pos="900"/>
        </w:tabs>
        <w:ind w:firstLine="709"/>
        <w:contextualSpacing/>
        <w:jc w:val="both"/>
        <w:rPr>
          <w:sz w:val="28"/>
          <w:szCs w:val="28"/>
        </w:rPr>
      </w:pPr>
      <w:r w:rsidRPr="00F714EE">
        <w:rPr>
          <w:sz w:val="28"/>
          <w:szCs w:val="28"/>
        </w:rPr>
        <w:lastRenderedPageBreak/>
        <w:t>г) объемы бюджетных ассигнований на реализацию муниципальных программ</w:t>
      </w:r>
      <w:r>
        <w:rPr>
          <w:sz w:val="28"/>
          <w:szCs w:val="28"/>
        </w:rPr>
        <w:t>».</w:t>
      </w:r>
    </w:p>
    <w:p w:rsidR="00C56934" w:rsidRDefault="004363E9" w:rsidP="00F52013">
      <w:pPr>
        <w:shd w:val="clear" w:color="auto" w:fill="FFFFFF"/>
        <w:tabs>
          <w:tab w:val="left" w:pos="900"/>
        </w:tabs>
        <w:ind w:firstLine="709"/>
        <w:contextualSpacing/>
        <w:jc w:val="both"/>
        <w:rPr>
          <w:sz w:val="28"/>
          <w:szCs w:val="28"/>
        </w:rPr>
      </w:pPr>
      <w:r>
        <w:rPr>
          <w:sz w:val="28"/>
          <w:szCs w:val="28"/>
        </w:rPr>
        <w:t xml:space="preserve">1.12. </w:t>
      </w:r>
      <w:r w:rsidR="00C56934">
        <w:rPr>
          <w:bCs/>
          <w:sz w:val="28"/>
          <w:szCs w:val="28"/>
        </w:rPr>
        <w:t>Пункт 3</w:t>
      </w:r>
      <w:r w:rsidR="00C56934" w:rsidRPr="00F714EE">
        <w:rPr>
          <w:bCs/>
          <w:sz w:val="28"/>
          <w:szCs w:val="28"/>
        </w:rPr>
        <w:t xml:space="preserve"> статьи</w:t>
      </w:r>
      <w:r w:rsidR="00C56934">
        <w:rPr>
          <w:bCs/>
          <w:sz w:val="28"/>
          <w:szCs w:val="28"/>
        </w:rPr>
        <w:t xml:space="preserve"> 16</w:t>
      </w:r>
      <w:r w:rsidR="00C56934" w:rsidRPr="00F714EE">
        <w:rPr>
          <w:bCs/>
          <w:sz w:val="28"/>
          <w:szCs w:val="28"/>
        </w:rPr>
        <w:t xml:space="preserve"> Положения после слов «</w:t>
      </w:r>
      <w:r w:rsidR="00C56934" w:rsidRPr="00F714EE">
        <w:rPr>
          <w:sz w:val="28"/>
          <w:szCs w:val="28"/>
        </w:rPr>
        <w:t>на очередной финансовый год» дополнить словами «и плановый период»</w:t>
      </w:r>
      <w:r w:rsidR="00D54485">
        <w:rPr>
          <w:sz w:val="28"/>
          <w:szCs w:val="28"/>
        </w:rPr>
        <w:t>;</w:t>
      </w:r>
    </w:p>
    <w:p w:rsidR="004363E9" w:rsidRDefault="004363E9" w:rsidP="00F52013">
      <w:pPr>
        <w:shd w:val="clear" w:color="auto" w:fill="FFFFFF"/>
        <w:tabs>
          <w:tab w:val="left" w:pos="900"/>
        </w:tabs>
        <w:ind w:firstLine="709"/>
        <w:contextualSpacing/>
        <w:jc w:val="both"/>
        <w:rPr>
          <w:sz w:val="28"/>
          <w:szCs w:val="28"/>
        </w:rPr>
      </w:pPr>
      <w:r>
        <w:rPr>
          <w:sz w:val="28"/>
          <w:szCs w:val="28"/>
        </w:rPr>
        <w:t>1.13.</w:t>
      </w:r>
      <w:r w:rsidRPr="004363E9">
        <w:rPr>
          <w:bCs/>
          <w:sz w:val="28"/>
          <w:szCs w:val="28"/>
        </w:rPr>
        <w:t xml:space="preserve"> </w:t>
      </w:r>
      <w:r w:rsidR="00522525">
        <w:rPr>
          <w:bCs/>
          <w:sz w:val="28"/>
          <w:szCs w:val="28"/>
        </w:rPr>
        <w:t>В абзаце первом и втором п</w:t>
      </w:r>
      <w:r>
        <w:rPr>
          <w:bCs/>
          <w:sz w:val="28"/>
          <w:szCs w:val="28"/>
        </w:rPr>
        <w:t>ункт</w:t>
      </w:r>
      <w:r w:rsidR="00522525">
        <w:rPr>
          <w:bCs/>
          <w:sz w:val="28"/>
          <w:szCs w:val="28"/>
        </w:rPr>
        <w:t>а</w:t>
      </w:r>
      <w:r>
        <w:rPr>
          <w:bCs/>
          <w:sz w:val="28"/>
          <w:szCs w:val="28"/>
        </w:rPr>
        <w:t xml:space="preserve"> 4</w:t>
      </w:r>
      <w:r w:rsidRPr="00F714EE">
        <w:rPr>
          <w:bCs/>
          <w:sz w:val="28"/>
          <w:szCs w:val="28"/>
        </w:rPr>
        <w:t xml:space="preserve"> статьи</w:t>
      </w:r>
      <w:r>
        <w:rPr>
          <w:bCs/>
          <w:sz w:val="28"/>
          <w:szCs w:val="28"/>
        </w:rPr>
        <w:t xml:space="preserve"> 18</w:t>
      </w:r>
      <w:r w:rsidRPr="00F714EE">
        <w:rPr>
          <w:bCs/>
          <w:sz w:val="28"/>
          <w:szCs w:val="28"/>
        </w:rPr>
        <w:t xml:space="preserve"> Положения после слов «</w:t>
      </w:r>
      <w:r w:rsidRPr="00F714EE">
        <w:rPr>
          <w:sz w:val="28"/>
          <w:szCs w:val="28"/>
        </w:rPr>
        <w:t>на очередной финансовый год» дополнить словами «и плановый период»</w:t>
      </w:r>
      <w:r w:rsidR="00D54485">
        <w:rPr>
          <w:sz w:val="28"/>
          <w:szCs w:val="28"/>
        </w:rPr>
        <w:t>;</w:t>
      </w:r>
    </w:p>
    <w:p w:rsidR="004363E9" w:rsidRDefault="004363E9" w:rsidP="00F52013">
      <w:pPr>
        <w:shd w:val="clear" w:color="auto" w:fill="FFFFFF"/>
        <w:tabs>
          <w:tab w:val="left" w:pos="900"/>
        </w:tabs>
        <w:ind w:firstLine="709"/>
        <w:contextualSpacing/>
        <w:jc w:val="both"/>
        <w:rPr>
          <w:sz w:val="28"/>
          <w:szCs w:val="28"/>
        </w:rPr>
      </w:pPr>
      <w:r>
        <w:rPr>
          <w:sz w:val="28"/>
          <w:szCs w:val="28"/>
        </w:rPr>
        <w:t>1.14. Наименование статьи 19 Положения изложить в следующей редакции:</w:t>
      </w:r>
    </w:p>
    <w:p w:rsidR="004363E9" w:rsidRDefault="004363E9" w:rsidP="004363E9">
      <w:pPr>
        <w:pStyle w:val="ConsPlusNormal"/>
        <w:widowControl/>
        <w:tabs>
          <w:tab w:val="left" w:pos="900"/>
        </w:tabs>
        <w:ind w:firstLine="709"/>
        <w:jc w:val="both"/>
        <w:rPr>
          <w:rFonts w:ascii="Times New Roman" w:hAnsi="Times New Roman" w:cs="Times New Roman"/>
          <w:b/>
          <w:sz w:val="28"/>
          <w:szCs w:val="28"/>
        </w:rPr>
      </w:pPr>
      <w:r>
        <w:rPr>
          <w:sz w:val="28"/>
          <w:szCs w:val="28"/>
        </w:rPr>
        <w:t>«</w:t>
      </w:r>
      <w:r w:rsidRPr="00F70A3F">
        <w:rPr>
          <w:rFonts w:ascii="Times New Roman" w:hAnsi="Times New Roman" w:cs="Times New Roman"/>
          <w:b/>
          <w:sz w:val="28"/>
          <w:szCs w:val="28"/>
        </w:rPr>
        <w:t>Статья 19. Подписание решения о бюджете городского округа на очередной финансовый год</w:t>
      </w:r>
      <w:r>
        <w:rPr>
          <w:rFonts w:ascii="Times New Roman" w:hAnsi="Times New Roman" w:cs="Times New Roman"/>
          <w:b/>
          <w:sz w:val="28"/>
          <w:szCs w:val="28"/>
        </w:rPr>
        <w:t xml:space="preserve"> и плановый период»</w:t>
      </w:r>
      <w:r w:rsidR="00D54485">
        <w:rPr>
          <w:rFonts w:ascii="Times New Roman" w:hAnsi="Times New Roman" w:cs="Times New Roman"/>
          <w:b/>
          <w:sz w:val="28"/>
          <w:szCs w:val="28"/>
        </w:rPr>
        <w:t>;</w:t>
      </w:r>
    </w:p>
    <w:p w:rsidR="00AB3BE4" w:rsidRDefault="002D1F3A"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1.15. </w:t>
      </w:r>
      <w:r w:rsidR="00AB3BE4">
        <w:rPr>
          <w:rFonts w:ascii="Times New Roman" w:hAnsi="Times New Roman" w:cs="Times New Roman"/>
          <w:sz w:val="28"/>
          <w:szCs w:val="28"/>
        </w:rPr>
        <w:t>В статье 19 Положения:</w:t>
      </w:r>
    </w:p>
    <w:p w:rsidR="00AB3BE4" w:rsidRDefault="00AB3BE4" w:rsidP="004363E9">
      <w:pPr>
        <w:pStyle w:val="ConsPlusNormal"/>
        <w:widowControl/>
        <w:tabs>
          <w:tab w:val="left" w:pos="900"/>
        </w:tabs>
        <w:ind w:firstLine="709"/>
        <w:jc w:val="both"/>
        <w:rPr>
          <w:rFonts w:ascii="Times New Roman" w:hAnsi="Times New Roman" w:cs="Times New Roman"/>
          <w:sz w:val="28"/>
          <w:szCs w:val="28"/>
        </w:rPr>
      </w:pPr>
      <w:r w:rsidRPr="00AB3BE4">
        <w:rPr>
          <w:rFonts w:ascii="Times New Roman" w:hAnsi="Times New Roman" w:cs="Times New Roman"/>
          <w:sz w:val="28"/>
          <w:szCs w:val="28"/>
        </w:rPr>
        <w:t xml:space="preserve">а) </w:t>
      </w:r>
      <w:r w:rsidR="0025749B">
        <w:rPr>
          <w:rFonts w:ascii="Times New Roman" w:hAnsi="Times New Roman" w:cs="Times New Roman"/>
          <w:sz w:val="28"/>
          <w:szCs w:val="28"/>
        </w:rPr>
        <w:t xml:space="preserve">в первом абзаце </w:t>
      </w:r>
      <w:r w:rsidRPr="00AB3BE4">
        <w:rPr>
          <w:rFonts w:ascii="Times New Roman" w:hAnsi="Times New Roman" w:cs="Times New Roman"/>
          <w:sz w:val="28"/>
          <w:szCs w:val="28"/>
        </w:rPr>
        <w:t>пункт</w:t>
      </w:r>
      <w:r w:rsidR="0025749B">
        <w:rPr>
          <w:rFonts w:ascii="Times New Roman" w:hAnsi="Times New Roman" w:cs="Times New Roman"/>
          <w:sz w:val="28"/>
          <w:szCs w:val="28"/>
        </w:rPr>
        <w:t>а</w:t>
      </w:r>
      <w:r w:rsidRPr="00AB3BE4">
        <w:rPr>
          <w:rFonts w:ascii="Times New Roman" w:hAnsi="Times New Roman" w:cs="Times New Roman"/>
          <w:sz w:val="28"/>
          <w:szCs w:val="28"/>
        </w:rPr>
        <w:t xml:space="preserve"> 2 </w:t>
      </w:r>
      <w:r w:rsidRPr="00AB3BE4">
        <w:rPr>
          <w:rFonts w:ascii="Times New Roman" w:hAnsi="Times New Roman" w:cs="Times New Roman"/>
          <w:bCs/>
          <w:sz w:val="28"/>
          <w:szCs w:val="28"/>
        </w:rPr>
        <w:t>после слов «</w:t>
      </w:r>
      <w:r w:rsidRPr="00AB3BE4">
        <w:rPr>
          <w:rFonts w:ascii="Times New Roman" w:hAnsi="Times New Roman" w:cs="Times New Roman"/>
          <w:sz w:val="28"/>
          <w:szCs w:val="28"/>
        </w:rPr>
        <w:t>на очередной финансовый год» дополнить словами «и плановый период»;</w:t>
      </w:r>
    </w:p>
    <w:p w:rsidR="0025749B"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б) в подпунктах 1 и 3 второго абзаца пункта 2 </w:t>
      </w:r>
      <w:r w:rsidRPr="00AB3BE4">
        <w:rPr>
          <w:rFonts w:ascii="Times New Roman" w:hAnsi="Times New Roman" w:cs="Times New Roman"/>
          <w:bCs/>
          <w:sz w:val="28"/>
          <w:szCs w:val="28"/>
        </w:rPr>
        <w:t>после слов «</w:t>
      </w:r>
      <w:r w:rsidRPr="00AB3BE4">
        <w:rPr>
          <w:rFonts w:ascii="Times New Roman" w:hAnsi="Times New Roman" w:cs="Times New Roman"/>
          <w:sz w:val="28"/>
          <w:szCs w:val="28"/>
        </w:rPr>
        <w:t>на очередной финансовый год» дополнить словами «и плановый период»;</w:t>
      </w:r>
    </w:p>
    <w:p w:rsidR="00AB3BE4"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в</w:t>
      </w:r>
      <w:r w:rsidR="00AB3BE4" w:rsidRPr="00AB3BE4">
        <w:rPr>
          <w:rFonts w:ascii="Times New Roman" w:hAnsi="Times New Roman" w:cs="Times New Roman"/>
          <w:sz w:val="28"/>
          <w:szCs w:val="28"/>
        </w:rPr>
        <w:t xml:space="preserve">) пункт 3 </w:t>
      </w:r>
      <w:r w:rsidR="00AB3BE4" w:rsidRPr="00AB3BE4">
        <w:rPr>
          <w:rFonts w:ascii="Times New Roman" w:hAnsi="Times New Roman" w:cs="Times New Roman"/>
          <w:bCs/>
          <w:sz w:val="28"/>
          <w:szCs w:val="28"/>
        </w:rPr>
        <w:t>после слов «</w:t>
      </w:r>
      <w:r w:rsidR="00AB3BE4" w:rsidRPr="00AB3BE4">
        <w:rPr>
          <w:rFonts w:ascii="Times New Roman" w:hAnsi="Times New Roman" w:cs="Times New Roman"/>
          <w:sz w:val="28"/>
          <w:szCs w:val="28"/>
        </w:rPr>
        <w:t>на очередной финансовый год» дополнить словами «и плановый период»;</w:t>
      </w:r>
    </w:p>
    <w:p w:rsidR="00AB3BE4"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г</w:t>
      </w:r>
      <w:r w:rsidR="00AB3BE4" w:rsidRPr="00AB3BE4">
        <w:rPr>
          <w:rFonts w:ascii="Times New Roman" w:hAnsi="Times New Roman" w:cs="Times New Roman"/>
          <w:sz w:val="28"/>
          <w:szCs w:val="28"/>
        </w:rPr>
        <w:t xml:space="preserve">) пункт 4 </w:t>
      </w:r>
      <w:r w:rsidR="00AB3BE4" w:rsidRPr="00AB3BE4">
        <w:rPr>
          <w:rFonts w:ascii="Times New Roman" w:hAnsi="Times New Roman" w:cs="Times New Roman"/>
          <w:bCs/>
          <w:sz w:val="28"/>
          <w:szCs w:val="28"/>
        </w:rPr>
        <w:t>после слов «</w:t>
      </w:r>
      <w:r w:rsidR="00AB3BE4" w:rsidRPr="00AB3BE4">
        <w:rPr>
          <w:rFonts w:ascii="Times New Roman" w:hAnsi="Times New Roman" w:cs="Times New Roman"/>
          <w:sz w:val="28"/>
          <w:szCs w:val="28"/>
        </w:rPr>
        <w:t>на очередной финансовый год» дополнить словами «и плановый период»;</w:t>
      </w:r>
    </w:p>
    <w:p w:rsidR="00AB3BE4"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д</w:t>
      </w:r>
      <w:r w:rsidR="00AB3BE4" w:rsidRPr="00AB3BE4">
        <w:rPr>
          <w:rFonts w:ascii="Times New Roman" w:hAnsi="Times New Roman" w:cs="Times New Roman"/>
          <w:sz w:val="28"/>
          <w:szCs w:val="28"/>
        </w:rPr>
        <w:t xml:space="preserve">) </w:t>
      </w:r>
      <w:r>
        <w:rPr>
          <w:rFonts w:ascii="Times New Roman" w:hAnsi="Times New Roman" w:cs="Times New Roman"/>
          <w:sz w:val="28"/>
          <w:szCs w:val="28"/>
        </w:rPr>
        <w:t xml:space="preserve">в абзаце первом и втором </w:t>
      </w:r>
      <w:r w:rsidR="00AB3BE4" w:rsidRPr="00AB3BE4">
        <w:rPr>
          <w:rFonts w:ascii="Times New Roman" w:hAnsi="Times New Roman" w:cs="Times New Roman"/>
          <w:sz w:val="28"/>
          <w:szCs w:val="28"/>
        </w:rPr>
        <w:t>пункт</w:t>
      </w:r>
      <w:r>
        <w:rPr>
          <w:rFonts w:ascii="Times New Roman" w:hAnsi="Times New Roman" w:cs="Times New Roman"/>
          <w:sz w:val="28"/>
          <w:szCs w:val="28"/>
        </w:rPr>
        <w:t>а</w:t>
      </w:r>
      <w:r w:rsidR="00AB3BE4" w:rsidRPr="00AB3BE4">
        <w:rPr>
          <w:rFonts w:ascii="Times New Roman" w:hAnsi="Times New Roman" w:cs="Times New Roman"/>
          <w:sz w:val="28"/>
          <w:szCs w:val="28"/>
        </w:rPr>
        <w:t xml:space="preserve"> 5 </w:t>
      </w:r>
      <w:r w:rsidR="00AB3BE4" w:rsidRPr="00AB3BE4">
        <w:rPr>
          <w:rFonts w:ascii="Times New Roman" w:hAnsi="Times New Roman" w:cs="Times New Roman"/>
          <w:bCs/>
          <w:sz w:val="28"/>
          <w:szCs w:val="28"/>
        </w:rPr>
        <w:t>после слов «</w:t>
      </w:r>
      <w:r w:rsidR="00AB3BE4" w:rsidRPr="00AB3BE4">
        <w:rPr>
          <w:rFonts w:ascii="Times New Roman" w:hAnsi="Times New Roman" w:cs="Times New Roman"/>
          <w:sz w:val="28"/>
          <w:szCs w:val="28"/>
        </w:rPr>
        <w:t>на очередной финансовый год» дополнить словами «и плановый период»;</w:t>
      </w:r>
    </w:p>
    <w:p w:rsidR="00AB3BE4"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е</w:t>
      </w:r>
      <w:r w:rsidR="00AB3BE4" w:rsidRPr="00AB3BE4">
        <w:rPr>
          <w:rFonts w:ascii="Times New Roman" w:hAnsi="Times New Roman" w:cs="Times New Roman"/>
          <w:sz w:val="28"/>
          <w:szCs w:val="28"/>
        </w:rPr>
        <w:t xml:space="preserve">) </w:t>
      </w:r>
      <w:r w:rsidR="007A44D8">
        <w:rPr>
          <w:rFonts w:ascii="Times New Roman" w:hAnsi="Times New Roman" w:cs="Times New Roman"/>
          <w:sz w:val="28"/>
          <w:szCs w:val="28"/>
        </w:rPr>
        <w:t xml:space="preserve">в абзаце первом и втором </w:t>
      </w:r>
      <w:r w:rsidR="00AB3BE4" w:rsidRPr="00AB3BE4">
        <w:rPr>
          <w:rFonts w:ascii="Times New Roman" w:hAnsi="Times New Roman" w:cs="Times New Roman"/>
          <w:sz w:val="28"/>
          <w:szCs w:val="28"/>
        </w:rPr>
        <w:t>пункт</w:t>
      </w:r>
      <w:r w:rsidR="007A44D8">
        <w:rPr>
          <w:rFonts w:ascii="Times New Roman" w:hAnsi="Times New Roman" w:cs="Times New Roman"/>
          <w:sz w:val="28"/>
          <w:szCs w:val="28"/>
        </w:rPr>
        <w:t>а</w:t>
      </w:r>
      <w:r w:rsidR="00AB3BE4" w:rsidRPr="00AB3BE4">
        <w:rPr>
          <w:rFonts w:ascii="Times New Roman" w:hAnsi="Times New Roman" w:cs="Times New Roman"/>
          <w:sz w:val="28"/>
          <w:szCs w:val="28"/>
        </w:rPr>
        <w:t xml:space="preserve"> 6 </w:t>
      </w:r>
      <w:r w:rsidR="00AB3BE4" w:rsidRPr="00AB3BE4">
        <w:rPr>
          <w:rFonts w:ascii="Times New Roman" w:hAnsi="Times New Roman" w:cs="Times New Roman"/>
          <w:bCs/>
          <w:sz w:val="28"/>
          <w:szCs w:val="28"/>
        </w:rPr>
        <w:t>после слов «</w:t>
      </w:r>
      <w:r w:rsidR="00AB3BE4" w:rsidRPr="00AB3BE4">
        <w:rPr>
          <w:rFonts w:ascii="Times New Roman" w:hAnsi="Times New Roman" w:cs="Times New Roman"/>
          <w:sz w:val="28"/>
          <w:szCs w:val="28"/>
        </w:rPr>
        <w:t>на очередной финансовый год» дополнить словами «и плановый период»;</w:t>
      </w:r>
    </w:p>
    <w:p w:rsidR="00AB3BE4"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ж</w:t>
      </w:r>
      <w:r w:rsidR="00AB3BE4" w:rsidRPr="00AB3BE4">
        <w:rPr>
          <w:rFonts w:ascii="Times New Roman" w:hAnsi="Times New Roman" w:cs="Times New Roman"/>
          <w:sz w:val="28"/>
          <w:szCs w:val="28"/>
        </w:rPr>
        <w:t xml:space="preserve">) пункт 7 </w:t>
      </w:r>
      <w:r w:rsidR="00AB3BE4" w:rsidRPr="00AB3BE4">
        <w:rPr>
          <w:rFonts w:ascii="Times New Roman" w:hAnsi="Times New Roman" w:cs="Times New Roman"/>
          <w:bCs/>
          <w:sz w:val="28"/>
          <w:szCs w:val="28"/>
        </w:rPr>
        <w:t>после слов «</w:t>
      </w:r>
      <w:r w:rsidR="00AB3BE4" w:rsidRPr="00AB3BE4">
        <w:rPr>
          <w:rFonts w:ascii="Times New Roman" w:hAnsi="Times New Roman" w:cs="Times New Roman"/>
          <w:sz w:val="28"/>
          <w:szCs w:val="28"/>
        </w:rPr>
        <w:t>на очередной финансовый год» дополнить словами «и плановый период»</w:t>
      </w:r>
      <w:r>
        <w:rPr>
          <w:rFonts w:ascii="Times New Roman" w:hAnsi="Times New Roman" w:cs="Times New Roman"/>
          <w:sz w:val="28"/>
          <w:szCs w:val="28"/>
        </w:rPr>
        <w:t>;</w:t>
      </w:r>
    </w:p>
    <w:p w:rsidR="00AB3BE4" w:rsidRPr="00AB3BE4" w:rsidRDefault="0025749B"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з</w:t>
      </w:r>
      <w:r w:rsidR="00AB3BE4" w:rsidRPr="00AB3BE4">
        <w:rPr>
          <w:rFonts w:ascii="Times New Roman" w:hAnsi="Times New Roman" w:cs="Times New Roman"/>
          <w:sz w:val="28"/>
          <w:szCs w:val="28"/>
        </w:rPr>
        <w:t xml:space="preserve">) пункт 8 </w:t>
      </w:r>
      <w:r w:rsidR="00AB3BE4" w:rsidRPr="00AB3BE4">
        <w:rPr>
          <w:rFonts w:ascii="Times New Roman" w:hAnsi="Times New Roman" w:cs="Times New Roman"/>
          <w:bCs/>
          <w:sz w:val="28"/>
          <w:szCs w:val="28"/>
        </w:rPr>
        <w:t>после слов «</w:t>
      </w:r>
      <w:r w:rsidR="00AB3BE4" w:rsidRPr="00AB3BE4">
        <w:rPr>
          <w:rFonts w:ascii="Times New Roman" w:hAnsi="Times New Roman" w:cs="Times New Roman"/>
          <w:sz w:val="28"/>
          <w:szCs w:val="28"/>
        </w:rPr>
        <w:t>на очередной финансовый год» дополнить словами «и плановый период»</w:t>
      </w:r>
      <w:r w:rsidR="00D54485">
        <w:rPr>
          <w:rFonts w:ascii="Times New Roman" w:hAnsi="Times New Roman" w:cs="Times New Roman"/>
          <w:sz w:val="28"/>
          <w:szCs w:val="28"/>
        </w:rPr>
        <w:t>;</w:t>
      </w:r>
    </w:p>
    <w:p w:rsidR="00B66B22" w:rsidRDefault="00B66B22" w:rsidP="00B66B22">
      <w:pPr>
        <w:shd w:val="clear" w:color="auto" w:fill="FFFFFF"/>
        <w:tabs>
          <w:tab w:val="left" w:pos="900"/>
        </w:tabs>
        <w:ind w:firstLine="709"/>
        <w:jc w:val="both"/>
        <w:rPr>
          <w:sz w:val="28"/>
          <w:szCs w:val="28"/>
        </w:rPr>
      </w:pPr>
      <w:r>
        <w:rPr>
          <w:sz w:val="28"/>
          <w:szCs w:val="28"/>
        </w:rPr>
        <w:t>1.16. Наименование статьи 20 Положения изложить в следующей редакции:</w:t>
      </w:r>
    </w:p>
    <w:p w:rsidR="00B66B22" w:rsidRDefault="00B66B22" w:rsidP="004363E9">
      <w:pPr>
        <w:pStyle w:val="ConsPlusNormal"/>
        <w:widowControl/>
        <w:tabs>
          <w:tab w:val="left" w:pos="900"/>
        </w:tabs>
        <w:ind w:firstLine="709"/>
        <w:jc w:val="both"/>
        <w:rPr>
          <w:rFonts w:ascii="Times New Roman" w:hAnsi="Times New Roman" w:cs="Times New Roman"/>
          <w:b/>
          <w:sz w:val="28"/>
          <w:szCs w:val="28"/>
        </w:rPr>
      </w:pPr>
      <w:r>
        <w:rPr>
          <w:rFonts w:ascii="Times New Roman" w:hAnsi="Times New Roman" w:cs="Times New Roman"/>
          <w:sz w:val="28"/>
          <w:szCs w:val="28"/>
        </w:rPr>
        <w:t>«</w:t>
      </w:r>
      <w:r w:rsidRPr="00F70A3F">
        <w:rPr>
          <w:rFonts w:ascii="Times New Roman" w:hAnsi="Times New Roman" w:cs="Times New Roman"/>
          <w:b/>
          <w:sz w:val="28"/>
          <w:szCs w:val="28"/>
        </w:rPr>
        <w:t>Статья 20. Вступление в силу решения Совета депутатов городского округа Анадырь о бюджете городского округа Анадырь</w:t>
      </w:r>
      <w:r>
        <w:rPr>
          <w:rFonts w:ascii="Times New Roman" w:hAnsi="Times New Roman" w:cs="Times New Roman"/>
          <w:b/>
          <w:sz w:val="28"/>
          <w:szCs w:val="28"/>
        </w:rPr>
        <w:t>»</w:t>
      </w:r>
      <w:r w:rsidR="00D54485">
        <w:rPr>
          <w:rFonts w:ascii="Times New Roman" w:hAnsi="Times New Roman" w:cs="Times New Roman"/>
          <w:b/>
          <w:sz w:val="28"/>
          <w:szCs w:val="28"/>
        </w:rPr>
        <w:t>;</w:t>
      </w:r>
    </w:p>
    <w:p w:rsidR="00B66B22" w:rsidRDefault="00B66B22"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1.17. Пункт 2 статьи 20 Положения изложить в следующей редакции:</w:t>
      </w:r>
    </w:p>
    <w:p w:rsidR="00B66B22" w:rsidRDefault="00B66B22"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w:t>
      </w:r>
      <w:r w:rsidRPr="00F70A3F">
        <w:rPr>
          <w:rFonts w:ascii="Times New Roman" w:hAnsi="Times New Roman" w:cs="Times New Roman"/>
          <w:sz w:val="28"/>
          <w:szCs w:val="28"/>
        </w:rPr>
        <w:t>2. Решение Совета депутатов городского округа Анадырь о бюджете городского округа Анадырь на очередной финансовый год</w:t>
      </w:r>
      <w:r>
        <w:rPr>
          <w:rFonts w:ascii="Times New Roman" w:hAnsi="Times New Roman" w:cs="Times New Roman"/>
          <w:sz w:val="28"/>
          <w:szCs w:val="28"/>
        </w:rPr>
        <w:t xml:space="preserve"> и плановый период</w:t>
      </w:r>
      <w:r w:rsidRPr="00F70A3F">
        <w:rPr>
          <w:rFonts w:ascii="Times New Roman" w:hAnsi="Times New Roman" w:cs="Times New Roman"/>
          <w:sz w:val="28"/>
          <w:szCs w:val="28"/>
        </w:rPr>
        <w:t xml:space="preserve"> подлежит официальному опубликованию не позднее десяти дней после его подписания в установленном порядке</w:t>
      </w:r>
      <w:r>
        <w:rPr>
          <w:rFonts w:ascii="Times New Roman" w:hAnsi="Times New Roman" w:cs="Times New Roman"/>
          <w:sz w:val="28"/>
          <w:szCs w:val="28"/>
        </w:rPr>
        <w:t>»</w:t>
      </w:r>
      <w:r w:rsidR="00D54485">
        <w:rPr>
          <w:rFonts w:ascii="Times New Roman" w:hAnsi="Times New Roman" w:cs="Times New Roman"/>
          <w:sz w:val="28"/>
          <w:szCs w:val="28"/>
        </w:rPr>
        <w:t>;</w:t>
      </w:r>
    </w:p>
    <w:p w:rsidR="00B66B22" w:rsidRDefault="00B66B22" w:rsidP="004363E9">
      <w:pPr>
        <w:pStyle w:val="ConsPlusNormal"/>
        <w:widowControl/>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1.18. Статью 22 Положения изложить в следующей редакции:</w:t>
      </w:r>
    </w:p>
    <w:p w:rsidR="00B66B22" w:rsidRPr="00F70A3F" w:rsidRDefault="00B66B22" w:rsidP="00B66B22">
      <w:pPr>
        <w:pStyle w:val="ConsPlusNormal"/>
        <w:widowControl/>
        <w:shd w:val="clear" w:color="auto" w:fill="FFFFFF"/>
        <w:tabs>
          <w:tab w:val="left" w:pos="900"/>
        </w:tabs>
        <w:ind w:firstLine="709"/>
        <w:jc w:val="both"/>
        <w:rPr>
          <w:rFonts w:ascii="Times New Roman" w:hAnsi="Times New Roman" w:cs="Times New Roman"/>
          <w:b/>
          <w:sz w:val="28"/>
          <w:szCs w:val="28"/>
        </w:rPr>
      </w:pPr>
      <w:r>
        <w:rPr>
          <w:rFonts w:ascii="Times New Roman" w:hAnsi="Times New Roman" w:cs="Times New Roman"/>
          <w:sz w:val="28"/>
          <w:szCs w:val="28"/>
        </w:rPr>
        <w:t>«</w:t>
      </w:r>
      <w:r w:rsidRPr="00F70A3F">
        <w:rPr>
          <w:rFonts w:ascii="Times New Roman" w:hAnsi="Times New Roman" w:cs="Times New Roman"/>
          <w:b/>
          <w:sz w:val="28"/>
          <w:szCs w:val="28"/>
        </w:rPr>
        <w:t>Статья 22. Внесение измен</w:t>
      </w:r>
      <w:r>
        <w:rPr>
          <w:rFonts w:ascii="Times New Roman" w:hAnsi="Times New Roman" w:cs="Times New Roman"/>
          <w:b/>
          <w:sz w:val="28"/>
          <w:szCs w:val="28"/>
        </w:rPr>
        <w:t xml:space="preserve">ений в решение Совета депутатов </w:t>
      </w:r>
      <w:r w:rsidRPr="00F70A3F">
        <w:rPr>
          <w:rFonts w:ascii="Times New Roman" w:hAnsi="Times New Roman" w:cs="Times New Roman"/>
          <w:b/>
          <w:sz w:val="28"/>
          <w:szCs w:val="28"/>
        </w:rPr>
        <w:t>городского округа Анадырь о бюджете городского округа Анадырь на текущий финансовый год</w:t>
      </w:r>
      <w:r>
        <w:rPr>
          <w:rFonts w:ascii="Times New Roman" w:hAnsi="Times New Roman" w:cs="Times New Roman"/>
          <w:b/>
          <w:sz w:val="28"/>
          <w:szCs w:val="28"/>
        </w:rPr>
        <w:t xml:space="preserve"> и плановый период</w:t>
      </w:r>
    </w:p>
    <w:p w:rsidR="00B66B22" w:rsidRPr="00F70A3F" w:rsidRDefault="00B66B22" w:rsidP="00B66B22">
      <w:pPr>
        <w:pStyle w:val="ConsPlusNormal"/>
        <w:widowControl/>
        <w:shd w:val="clear" w:color="auto" w:fill="FFFFFF"/>
        <w:tabs>
          <w:tab w:val="left" w:pos="900"/>
        </w:tabs>
        <w:ind w:firstLine="709"/>
        <w:jc w:val="both"/>
        <w:rPr>
          <w:rFonts w:ascii="Times New Roman" w:hAnsi="Times New Roman" w:cs="Times New Roman"/>
          <w:sz w:val="28"/>
          <w:szCs w:val="28"/>
        </w:rPr>
      </w:pPr>
    </w:p>
    <w:p w:rsidR="00B66B22" w:rsidRPr="00F70A3F" w:rsidRDefault="00B66B22" w:rsidP="00B66B22">
      <w:pPr>
        <w:pStyle w:val="ConsPlusNormal"/>
        <w:widowControl/>
        <w:shd w:val="clear" w:color="auto" w:fill="FFFFFF"/>
        <w:tabs>
          <w:tab w:val="left" w:pos="900"/>
        </w:tabs>
        <w:ind w:firstLine="709"/>
        <w:jc w:val="both"/>
        <w:rPr>
          <w:rFonts w:ascii="Times New Roman" w:hAnsi="Times New Roman" w:cs="Times New Roman"/>
          <w:sz w:val="28"/>
          <w:szCs w:val="28"/>
        </w:rPr>
      </w:pPr>
      <w:r w:rsidRPr="00F70A3F">
        <w:rPr>
          <w:rFonts w:ascii="Times New Roman" w:hAnsi="Times New Roman" w:cs="Times New Roman"/>
          <w:sz w:val="28"/>
          <w:szCs w:val="28"/>
        </w:rPr>
        <w:t>1. В ходе исполнения бюджета городского округа Анадырь изменения в решение Совета депутатов городского округа Анадырь о бюджете городского округа Анадырь на текущий финансовый год</w:t>
      </w:r>
      <w:r w:rsidR="00F542CA">
        <w:rPr>
          <w:rFonts w:ascii="Times New Roman" w:hAnsi="Times New Roman" w:cs="Times New Roman"/>
          <w:sz w:val="28"/>
          <w:szCs w:val="28"/>
        </w:rPr>
        <w:t xml:space="preserve"> и плановый период</w:t>
      </w:r>
      <w:r w:rsidRPr="00F70A3F">
        <w:rPr>
          <w:rFonts w:ascii="Times New Roman" w:hAnsi="Times New Roman" w:cs="Times New Roman"/>
          <w:sz w:val="28"/>
          <w:szCs w:val="28"/>
        </w:rPr>
        <w:t xml:space="preserve"> вносятся в случаях, предусмотренных Бюджетным кодексом Российской Федерации, а </w:t>
      </w:r>
      <w:r w:rsidRPr="00F70A3F">
        <w:rPr>
          <w:rFonts w:ascii="Times New Roman" w:hAnsi="Times New Roman" w:cs="Times New Roman"/>
          <w:sz w:val="28"/>
          <w:szCs w:val="28"/>
        </w:rPr>
        <w:lastRenderedPageBreak/>
        <w:t>также по всем вопросам, являющимся предметом правового регулирования указанного решения Совета депутатов городского округа Анадырь.</w:t>
      </w:r>
    </w:p>
    <w:p w:rsidR="00B66B22" w:rsidRDefault="00B66B22" w:rsidP="00B66B22">
      <w:pPr>
        <w:pStyle w:val="ConsPlusNormal"/>
        <w:widowControl/>
        <w:shd w:val="clear" w:color="auto" w:fill="FFFFFF"/>
        <w:tabs>
          <w:tab w:val="left" w:pos="900"/>
        </w:tabs>
        <w:ind w:firstLine="709"/>
        <w:jc w:val="both"/>
        <w:rPr>
          <w:rFonts w:ascii="Times New Roman" w:hAnsi="Times New Roman" w:cs="Times New Roman"/>
          <w:sz w:val="28"/>
          <w:szCs w:val="28"/>
        </w:rPr>
      </w:pPr>
      <w:r w:rsidRPr="00F70A3F">
        <w:rPr>
          <w:rFonts w:ascii="Times New Roman" w:hAnsi="Times New Roman" w:cs="Times New Roman"/>
          <w:sz w:val="28"/>
          <w:szCs w:val="28"/>
        </w:rPr>
        <w:t>2. Управление финансов, экономики и имущественных отношений Администрации городского округа Анадырь разрабатывает проект решения Совета депутатов городского округа Анадырь о внесении изменений в решение Совета депутатов городского округа Анадырь о бюджете городского округа Анадырь на текущий финансовый год</w:t>
      </w:r>
      <w:r w:rsidR="00F542CA">
        <w:rPr>
          <w:rFonts w:ascii="Times New Roman" w:hAnsi="Times New Roman" w:cs="Times New Roman"/>
          <w:sz w:val="28"/>
          <w:szCs w:val="28"/>
        </w:rPr>
        <w:t xml:space="preserve"> и плановый период</w:t>
      </w:r>
      <w:r w:rsidRPr="00F70A3F">
        <w:rPr>
          <w:rFonts w:ascii="Times New Roman" w:hAnsi="Times New Roman" w:cs="Times New Roman"/>
          <w:sz w:val="28"/>
          <w:szCs w:val="28"/>
        </w:rPr>
        <w:t>, направляет в Администрацию городского округа Анадырь для последующего его представления в Совет депутатов городского округа Анадырь.</w:t>
      </w:r>
    </w:p>
    <w:p w:rsidR="00C750BF" w:rsidRDefault="00B66B22" w:rsidP="00B66B22">
      <w:pPr>
        <w:pStyle w:val="ConsPlusNormal"/>
        <w:widowControl/>
        <w:shd w:val="clear" w:color="auto" w:fill="FFFFFF"/>
        <w:tabs>
          <w:tab w:val="left" w:pos="900"/>
        </w:tabs>
        <w:ind w:firstLine="709"/>
        <w:jc w:val="both"/>
        <w:rPr>
          <w:rFonts w:ascii="Times New Roman" w:hAnsi="Times New Roman" w:cs="Times New Roman"/>
          <w:sz w:val="28"/>
          <w:szCs w:val="28"/>
        </w:rPr>
      </w:pPr>
      <w:r w:rsidRPr="00F70A3F">
        <w:rPr>
          <w:rFonts w:ascii="Times New Roman" w:hAnsi="Times New Roman" w:cs="Times New Roman"/>
          <w:sz w:val="28"/>
          <w:szCs w:val="28"/>
        </w:rPr>
        <w:t>Одновременно с проектом указанного решения представляется</w:t>
      </w:r>
      <w:r w:rsidR="00C750BF">
        <w:rPr>
          <w:rFonts w:ascii="Times New Roman" w:hAnsi="Times New Roman" w:cs="Times New Roman"/>
          <w:sz w:val="28"/>
          <w:szCs w:val="28"/>
        </w:rPr>
        <w:t>:</w:t>
      </w:r>
    </w:p>
    <w:p w:rsidR="00B66B22" w:rsidRDefault="00C750BF" w:rsidP="00B66B22">
      <w:pPr>
        <w:pStyle w:val="ConsPlusNormal"/>
        <w:widowControl/>
        <w:shd w:val="clear" w:color="auto" w:fill="FFFFFF"/>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w:t>
      </w:r>
      <w:r w:rsidR="00B66B22" w:rsidRPr="00F70A3F">
        <w:rPr>
          <w:rFonts w:ascii="Times New Roman" w:hAnsi="Times New Roman" w:cs="Times New Roman"/>
          <w:sz w:val="28"/>
          <w:szCs w:val="28"/>
        </w:rPr>
        <w:t xml:space="preserve"> пояснительная записка с обос</w:t>
      </w:r>
      <w:r>
        <w:rPr>
          <w:rFonts w:ascii="Times New Roman" w:hAnsi="Times New Roman" w:cs="Times New Roman"/>
          <w:sz w:val="28"/>
          <w:szCs w:val="28"/>
        </w:rPr>
        <w:t>нованием предлагаемых изменений;</w:t>
      </w:r>
    </w:p>
    <w:p w:rsidR="00C750BF" w:rsidRDefault="00C750BF" w:rsidP="00C750BF">
      <w:pPr>
        <w:autoSpaceDE w:val="0"/>
        <w:autoSpaceDN w:val="0"/>
        <w:adjustRightInd w:val="0"/>
        <w:ind w:firstLine="540"/>
        <w:jc w:val="both"/>
        <w:rPr>
          <w:rFonts w:eastAsiaTheme="minorHAnsi"/>
          <w:sz w:val="28"/>
          <w:szCs w:val="28"/>
        </w:rPr>
      </w:pPr>
      <w:r>
        <w:rPr>
          <w:rFonts w:eastAsiaTheme="minorHAnsi"/>
          <w:sz w:val="28"/>
          <w:szCs w:val="28"/>
        </w:rPr>
        <w:t>- информация о перераспределении бюджетных ассигнований, иным образом зарезервированных в составе утвержденных бюджетных ассигнований по разделам, подразделам, целевым статьям, группам видов расходов классификации расходов бюджета города за истекший отчетный период текущего финансового года.</w:t>
      </w:r>
    </w:p>
    <w:p w:rsidR="00320082" w:rsidRPr="00320082" w:rsidRDefault="00320082" w:rsidP="00320082">
      <w:pPr>
        <w:autoSpaceDE w:val="0"/>
        <w:autoSpaceDN w:val="0"/>
        <w:adjustRightInd w:val="0"/>
        <w:ind w:firstLine="709"/>
        <w:jc w:val="both"/>
        <w:rPr>
          <w:rFonts w:eastAsiaTheme="minorHAnsi"/>
          <w:bCs/>
          <w:sz w:val="28"/>
          <w:szCs w:val="28"/>
        </w:rPr>
      </w:pPr>
      <w:r w:rsidRPr="00320082">
        <w:rPr>
          <w:rFonts w:eastAsiaTheme="minorHAnsi"/>
          <w:bCs/>
          <w:sz w:val="28"/>
          <w:szCs w:val="28"/>
        </w:rPr>
        <w:t>В случае изменения параметров планового периода Администрация городского округа Анадырь одновременно с проектом указанного решения представляет в Совет депутатов городского округа Анадырь пояснительную записку с обоснованием предлагаемых изменений.</w:t>
      </w:r>
    </w:p>
    <w:p w:rsidR="00B66B22" w:rsidRPr="00F70A3F" w:rsidRDefault="00B66B22" w:rsidP="00B66B22">
      <w:pPr>
        <w:pStyle w:val="ConsPlusNormal"/>
        <w:widowControl/>
        <w:shd w:val="clear" w:color="auto" w:fill="FFFFFF"/>
        <w:tabs>
          <w:tab w:val="left" w:pos="900"/>
        </w:tabs>
        <w:ind w:firstLine="709"/>
        <w:jc w:val="both"/>
        <w:rPr>
          <w:rFonts w:ascii="Times New Roman" w:hAnsi="Times New Roman" w:cs="Times New Roman"/>
          <w:sz w:val="28"/>
          <w:szCs w:val="28"/>
        </w:rPr>
      </w:pPr>
      <w:r w:rsidRPr="00F70A3F">
        <w:rPr>
          <w:rFonts w:ascii="Times New Roman" w:hAnsi="Times New Roman" w:cs="Times New Roman"/>
          <w:sz w:val="28"/>
          <w:szCs w:val="28"/>
        </w:rPr>
        <w:t xml:space="preserve">3. Проект решения о внесении изменений в решение Совета депутатов городского округа Анадырь о бюджете городского округа Анадырь на текущий </w:t>
      </w:r>
      <w:r w:rsidR="00DB4F71">
        <w:rPr>
          <w:rFonts w:ascii="Times New Roman" w:hAnsi="Times New Roman" w:cs="Times New Roman"/>
          <w:sz w:val="28"/>
          <w:szCs w:val="28"/>
        </w:rPr>
        <w:t>финансовый год</w:t>
      </w:r>
      <w:r w:rsidR="00320082">
        <w:rPr>
          <w:rFonts w:ascii="Times New Roman" w:hAnsi="Times New Roman" w:cs="Times New Roman"/>
          <w:sz w:val="28"/>
          <w:szCs w:val="28"/>
        </w:rPr>
        <w:t xml:space="preserve"> и плановый период </w:t>
      </w:r>
      <w:r w:rsidRPr="00F70A3F">
        <w:rPr>
          <w:rFonts w:ascii="Times New Roman" w:hAnsi="Times New Roman" w:cs="Times New Roman"/>
          <w:sz w:val="28"/>
          <w:szCs w:val="28"/>
        </w:rPr>
        <w:t>принимается Советом депутатов городского округа Анадырь в одном чтении в течение 15 рабочих дней со дня его внесения.</w:t>
      </w:r>
    </w:p>
    <w:p w:rsidR="00B66B22" w:rsidRDefault="00B66B22" w:rsidP="00B66B22">
      <w:pPr>
        <w:pStyle w:val="ConsPlusNormal"/>
        <w:widowControl/>
        <w:shd w:val="clear" w:color="auto" w:fill="FFFFFF"/>
        <w:tabs>
          <w:tab w:val="left" w:pos="900"/>
        </w:tabs>
        <w:ind w:firstLine="709"/>
        <w:jc w:val="both"/>
        <w:rPr>
          <w:rFonts w:ascii="Times New Roman" w:hAnsi="Times New Roman" w:cs="Times New Roman"/>
          <w:sz w:val="28"/>
          <w:szCs w:val="28"/>
        </w:rPr>
      </w:pPr>
      <w:r w:rsidRPr="00F70A3F">
        <w:rPr>
          <w:rFonts w:ascii="Times New Roman" w:hAnsi="Times New Roman" w:cs="Times New Roman"/>
          <w:sz w:val="28"/>
          <w:szCs w:val="28"/>
        </w:rPr>
        <w:t>4. Принятие изменений в решение Совета депутатов городского округа Анадырь о бюджете городского округа Анадырь на текущий финансовый год</w:t>
      </w:r>
      <w:r w:rsidR="00320082">
        <w:rPr>
          <w:rFonts w:ascii="Times New Roman" w:hAnsi="Times New Roman" w:cs="Times New Roman"/>
          <w:sz w:val="28"/>
          <w:szCs w:val="28"/>
        </w:rPr>
        <w:t xml:space="preserve"> и плановый период</w:t>
      </w:r>
      <w:r w:rsidRPr="00F70A3F">
        <w:rPr>
          <w:rFonts w:ascii="Times New Roman" w:hAnsi="Times New Roman" w:cs="Times New Roman"/>
          <w:sz w:val="28"/>
          <w:szCs w:val="28"/>
        </w:rPr>
        <w:t xml:space="preserve"> оформляется решением Совета депутатов городского округа Анадырь</w:t>
      </w:r>
      <w:r w:rsidR="00F52013">
        <w:rPr>
          <w:rFonts w:ascii="Times New Roman" w:hAnsi="Times New Roman" w:cs="Times New Roman"/>
          <w:sz w:val="28"/>
          <w:szCs w:val="28"/>
        </w:rPr>
        <w:t>»</w:t>
      </w:r>
      <w:r w:rsidRPr="00F70A3F">
        <w:rPr>
          <w:rFonts w:ascii="Times New Roman" w:hAnsi="Times New Roman" w:cs="Times New Roman"/>
          <w:sz w:val="28"/>
          <w:szCs w:val="28"/>
        </w:rPr>
        <w:t>.</w:t>
      </w:r>
    </w:p>
    <w:p w:rsidR="00D54485" w:rsidRDefault="00D54485" w:rsidP="00522525">
      <w:pPr>
        <w:autoSpaceDE w:val="0"/>
        <w:autoSpaceDN w:val="0"/>
        <w:adjustRightInd w:val="0"/>
        <w:ind w:firstLine="709"/>
        <w:jc w:val="both"/>
        <w:rPr>
          <w:sz w:val="28"/>
          <w:szCs w:val="28"/>
        </w:rPr>
      </w:pPr>
    </w:p>
    <w:p w:rsidR="00DB4F71" w:rsidRDefault="00DB4F71" w:rsidP="00522525">
      <w:pPr>
        <w:autoSpaceDE w:val="0"/>
        <w:autoSpaceDN w:val="0"/>
        <w:adjustRightInd w:val="0"/>
        <w:ind w:firstLine="709"/>
        <w:jc w:val="both"/>
        <w:rPr>
          <w:rFonts w:eastAsiaTheme="minorHAnsi"/>
          <w:sz w:val="28"/>
          <w:szCs w:val="28"/>
        </w:rPr>
      </w:pPr>
      <w:r>
        <w:rPr>
          <w:sz w:val="28"/>
          <w:szCs w:val="28"/>
        </w:rPr>
        <w:t xml:space="preserve">2. </w:t>
      </w:r>
      <w:r w:rsidRPr="0004197F">
        <w:rPr>
          <w:sz w:val="28"/>
          <w:szCs w:val="28"/>
        </w:rPr>
        <w:t xml:space="preserve">Настоящее Решение подлежит опубликованию </w:t>
      </w:r>
      <w:r>
        <w:rPr>
          <w:sz w:val="28"/>
          <w:szCs w:val="28"/>
        </w:rPr>
        <w:t xml:space="preserve">и </w:t>
      </w:r>
      <w:r w:rsidRPr="003220C8">
        <w:rPr>
          <w:sz w:val="28"/>
          <w:szCs w:val="28"/>
        </w:rPr>
        <w:t>вступ</w:t>
      </w:r>
      <w:r>
        <w:rPr>
          <w:sz w:val="28"/>
          <w:szCs w:val="28"/>
        </w:rPr>
        <w:t xml:space="preserve">ает в силу с </w:t>
      </w:r>
      <w:r>
        <w:rPr>
          <w:rFonts w:eastAsiaTheme="minorHAnsi"/>
          <w:sz w:val="28"/>
          <w:szCs w:val="28"/>
        </w:rPr>
        <w:t xml:space="preserve">в силу с </w:t>
      </w:r>
      <w:r w:rsidR="00802571">
        <w:rPr>
          <w:rFonts w:eastAsiaTheme="minorHAnsi"/>
          <w:sz w:val="28"/>
          <w:szCs w:val="28"/>
        </w:rPr>
        <w:t>момента его официального опубликования</w:t>
      </w:r>
      <w:r>
        <w:rPr>
          <w:rFonts w:eastAsiaTheme="minorHAnsi"/>
          <w:sz w:val="28"/>
          <w:szCs w:val="28"/>
        </w:rPr>
        <w:t xml:space="preserve"> и применяется к правоотношениям, возникающим при составлении и исполнении бюджета городского округа Анадырь, начиная с бюджетов на 2020 год и на плановый период 2021 и 2022 годов.</w:t>
      </w:r>
    </w:p>
    <w:p w:rsidR="00DB4F71" w:rsidRPr="0054180B" w:rsidRDefault="00DB4F71" w:rsidP="00DB4F71">
      <w:pPr>
        <w:ind w:firstLine="708"/>
        <w:rPr>
          <w:b/>
          <w:sz w:val="28"/>
          <w:szCs w:val="28"/>
        </w:rPr>
      </w:pPr>
    </w:p>
    <w:tbl>
      <w:tblPr>
        <w:tblW w:w="9747" w:type="dxa"/>
        <w:tblLook w:val="01E0" w:firstRow="1" w:lastRow="1" w:firstColumn="1" w:lastColumn="1" w:noHBand="0" w:noVBand="0"/>
      </w:tblPr>
      <w:tblGrid>
        <w:gridCol w:w="4644"/>
        <w:gridCol w:w="5103"/>
      </w:tblGrid>
      <w:tr w:rsidR="00DB4F71" w:rsidRPr="001B7CA3" w:rsidTr="007509DA">
        <w:tc>
          <w:tcPr>
            <w:tcW w:w="4644" w:type="dxa"/>
          </w:tcPr>
          <w:p w:rsidR="00DB4F71" w:rsidRDefault="00DB4F71" w:rsidP="007509DA">
            <w:pPr>
              <w:rPr>
                <w:b/>
                <w:bCs/>
                <w:sz w:val="28"/>
                <w:szCs w:val="28"/>
              </w:rPr>
            </w:pPr>
            <w:proofErr w:type="spellStart"/>
            <w:r>
              <w:rPr>
                <w:b/>
                <w:bCs/>
                <w:sz w:val="28"/>
                <w:szCs w:val="28"/>
              </w:rPr>
              <w:t>И.о.</w:t>
            </w:r>
            <w:r w:rsidRPr="001B7CA3">
              <w:rPr>
                <w:b/>
                <w:bCs/>
                <w:sz w:val="28"/>
                <w:szCs w:val="28"/>
              </w:rPr>
              <w:t>Глав</w:t>
            </w:r>
            <w:r>
              <w:rPr>
                <w:b/>
                <w:bCs/>
                <w:sz w:val="28"/>
                <w:szCs w:val="28"/>
              </w:rPr>
              <w:t>ы</w:t>
            </w:r>
            <w:proofErr w:type="spellEnd"/>
            <w:r w:rsidRPr="001B7CA3">
              <w:rPr>
                <w:b/>
                <w:bCs/>
                <w:sz w:val="28"/>
                <w:szCs w:val="28"/>
              </w:rPr>
              <w:t xml:space="preserve"> городского округа</w:t>
            </w:r>
          </w:p>
          <w:p w:rsidR="00DB4F71" w:rsidRPr="001B7CA3" w:rsidRDefault="00DB4F71" w:rsidP="007509DA">
            <w:pPr>
              <w:rPr>
                <w:b/>
                <w:bCs/>
                <w:sz w:val="28"/>
                <w:szCs w:val="28"/>
              </w:rPr>
            </w:pPr>
          </w:p>
          <w:p w:rsidR="00DB4F71" w:rsidRPr="001B7CA3" w:rsidRDefault="00DB4F71" w:rsidP="007509DA">
            <w:pPr>
              <w:rPr>
                <w:sz w:val="28"/>
                <w:szCs w:val="28"/>
              </w:rPr>
            </w:pPr>
            <w:r w:rsidRPr="001B7CA3">
              <w:rPr>
                <w:b/>
                <w:bCs/>
                <w:sz w:val="28"/>
                <w:szCs w:val="28"/>
              </w:rPr>
              <w:t>_________</w:t>
            </w:r>
            <w:r>
              <w:rPr>
                <w:b/>
                <w:bCs/>
                <w:sz w:val="28"/>
                <w:szCs w:val="28"/>
              </w:rPr>
              <w:t>__</w:t>
            </w:r>
            <w:r w:rsidRPr="001B7CA3">
              <w:rPr>
                <w:b/>
                <w:bCs/>
                <w:sz w:val="28"/>
                <w:szCs w:val="28"/>
              </w:rPr>
              <w:t>_____</w:t>
            </w:r>
            <w:r>
              <w:rPr>
                <w:b/>
                <w:bCs/>
                <w:sz w:val="28"/>
                <w:szCs w:val="28"/>
              </w:rPr>
              <w:t xml:space="preserve"> Л.А. Николаев</w:t>
            </w:r>
          </w:p>
        </w:tc>
        <w:tc>
          <w:tcPr>
            <w:tcW w:w="5103" w:type="dxa"/>
          </w:tcPr>
          <w:p w:rsidR="00DB4F71" w:rsidRPr="001B7CA3" w:rsidRDefault="00DB4F71" w:rsidP="007509DA">
            <w:pPr>
              <w:jc w:val="right"/>
              <w:rPr>
                <w:b/>
                <w:bCs/>
                <w:sz w:val="28"/>
                <w:szCs w:val="28"/>
              </w:rPr>
            </w:pPr>
            <w:r w:rsidRPr="001B7CA3">
              <w:rPr>
                <w:b/>
                <w:bCs/>
                <w:sz w:val="28"/>
                <w:szCs w:val="28"/>
              </w:rPr>
              <w:t>Председатель Совета депутатов</w:t>
            </w:r>
          </w:p>
          <w:p w:rsidR="00DB4F71" w:rsidRPr="001B7CA3" w:rsidRDefault="00DB4F71" w:rsidP="007509DA">
            <w:pPr>
              <w:jc w:val="right"/>
              <w:rPr>
                <w:b/>
                <w:bCs/>
                <w:sz w:val="28"/>
                <w:szCs w:val="28"/>
              </w:rPr>
            </w:pPr>
          </w:p>
          <w:p w:rsidR="00DB4F71" w:rsidRPr="001B7CA3" w:rsidRDefault="00DB4F71" w:rsidP="007509DA">
            <w:pPr>
              <w:jc w:val="right"/>
              <w:rPr>
                <w:sz w:val="28"/>
                <w:szCs w:val="28"/>
              </w:rPr>
            </w:pPr>
            <w:r w:rsidRPr="001B7CA3">
              <w:rPr>
                <w:b/>
                <w:bCs/>
                <w:sz w:val="28"/>
                <w:szCs w:val="28"/>
              </w:rPr>
              <w:t>__________________В.А. Тюхтий</w:t>
            </w:r>
          </w:p>
        </w:tc>
      </w:tr>
    </w:tbl>
    <w:p w:rsidR="00DB4F71" w:rsidRPr="006A7060" w:rsidRDefault="00DB4F71" w:rsidP="00DB4F71">
      <w:pPr>
        <w:rPr>
          <w:bCs/>
          <w:color w:val="000000"/>
          <w:sz w:val="27"/>
          <w:szCs w:val="27"/>
        </w:rPr>
      </w:pPr>
      <w:r w:rsidRPr="006A7060">
        <w:rPr>
          <w:bCs/>
          <w:color w:val="000000"/>
          <w:sz w:val="27"/>
          <w:szCs w:val="27"/>
        </w:rPr>
        <w:t>г.</w:t>
      </w:r>
      <w:r>
        <w:rPr>
          <w:bCs/>
          <w:color w:val="000000"/>
          <w:sz w:val="27"/>
          <w:szCs w:val="27"/>
        </w:rPr>
        <w:t xml:space="preserve"> </w:t>
      </w:r>
      <w:r w:rsidRPr="006A7060">
        <w:rPr>
          <w:bCs/>
          <w:color w:val="000000"/>
          <w:sz w:val="27"/>
          <w:szCs w:val="27"/>
        </w:rPr>
        <w:t>Анадырь</w:t>
      </w:r>
    </w:p>
    <w:p w:rsidR="00DB4F71" w:rsidRDefault="00886A03" w:rsidP="00DB4F71">
      <w:pPr>
        <w:rPr>
          <w:bCs/>
          <w:color w:val="000000"/>
          <w:sz w:val="27"/>
          <w:szCs w:val="27"/>
        </w:rPr>
      </w:pPr>
      <w:r>
        <w:rPr>
          <w:bCs/>
          <w:color w:val="000000"/>
          <w:sz w:val="27"/>
          <w:szCs w:val="27"/>
        </w:rPr>
        <w:t>26 августа</w:t>
      </w:r>
      <w:r w:rsidR="00DB4F71">
        <w:rPr>
          <w:bCs/>
          <w:color w:val="000000"/>
          <w:sz w:val="27"/>
          <w:szCs w:val="27"/>
        </w:rPr>
        <w:t xml:space="preserve"> 2019</w:t>
      </w:r>
      <w:r w:rsidR="00DB4F71" w:rsidRPr="006A7060">
        <w:rPr>
          <w:bCs/>
          <w:color w:val="000000"/>
          <w:sz w:val="27"/>
          <w:szCs w:val="27"/>
        </w:rPr>
        <w:t xml:space="preserve"> года</w:t>
      </w:r>
    </w:p>
    <w:p w:rsidR="00D54485" w:rsidRPr="006A7060" w:rsidRDefault="00D54485" w:rsidP="00DB4F71">
      <w:pPr>
        <w:rPr>
          <w:bCs/>
          <w:color w:val="000000"/>
          <w:sz w:val="27"/>
          <w:szCs w:val="27"/>
        </w:rPr>
      </w:pPr>
      <w:r>
        <w:rPr>
          <w:bCs/>
          <w:color w:val="000000"/>
          <w:sz w:val="27"/>
          <w:szCs w:val="27"/>
        </w:rPr>
        <w:t xml:space="preserve">№ </w:t>
      </w:r>
      <w:r w:rsidR="00886A03">
        <w:rPr>
          <w:bCs/>
          <w:color w:val="000000"/>
          <w:sz w:val="27"/>
          <w:szCs w:val="27"/>
        </w:rPr>
        <w:t>405</w:t>
      </w:r>
      <w:bookmarkStart w:id="0" w:name="_GoBack"/>
      <w:bookmarkEnd w:id="0"/>
    </w:p>
    <w:p w:rsidR="00DB4F71" w:rsidRPr="00F70A3F" w:rsidRDefault="00DB4F71" w:rsidP="00B66B22">
      <w:pPr>
        <w:pStyle w:val="ConsPlusNormal"/>
        <w:widowControl/>
        <w:shd w:val="clear" w:color="auto" w:fill="FFFFFF"/>
        <w:tabs>
          <w:tab w:val="left" w:pos="900"/>
        </w:tabs>
        <w:ind w:firstLine="709"/>
        <w:jc w:val="both"/>
        <w:rPr>
          <w:rFonts w:ascii="Times New Roman" w:hAnsi="Times New Roman" w:cs="Times New Roman"/>
          <w:sz w:val="28"/>
          <w:szCs w:val="28"/>
        </w:rPr>
      </w:pPr>
    </w:p>
    <w:p w:rsidR="00F52013" w:rsidRPr="00F52013" w:rsidRDefault="00F52013">
      <w:pPr>
        <w:rPr>
          <w:sz w:val="28"/>
          <w:szCs w:val="28"/>
        </w:rPr>
      </w:pPr>
      <w:r w:rsidRPr="00F52013">
        <w:rPr>
          <w:sz w:val="28"/>
          <w:szCs w:val="28"/>
        </w:rPr>
        <w:t xml:space="preserve"> </w:t>
      </w:r>
    </w:p>
    <w:sectPr w:rsidR="00F52013" w:rsidRPr="00F52013" w:rsidSect="008106EE">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3BD"/>
    <w:rsid w:val="000378ED"/>
    <w:rsid w:val="000526D5"/>
    <w:rsid w:val="000A096E"/>
    <w:rsid w:val="000A6311"/>
    <w:rsid w:val="000B1876"/>
    <w:rsid w:val="000E111D"/>
    <w:rsid w:val="000F3B6A"/>
    <w:rsid w:val="00102BA9"/>
    <w:rsid w:val="001474F2"/>
    <w:rsid w:val="001A68A7"/>
    <w:rsid w:val="0025749B"/>
    <w:rsid w:val="002C7CF7"/>
    <w:rsid w:val="002D1F3A"/>
    <w:rsid w:val="00320082"/>
    <w:rsid w:val="003B16B7"/>
    <w:rsid w:val="003E6BF6"/>
    <w:rsid w:val="00426D92"/>
    <w:rsid w:val="004363E9"/>
    <w:rsid w:val="00482DEC"/>
    <w:rsid w:val="00522525"/>
    <w:rsid w:val="005D40C9"/>
    <w:rsid w:val="005E2E50"/>
    <w:rsid w:val="005F6507"/>
    <w:rsid w:val="006213F8"/>
    <w:rsid w:val="006614C1"/>
    <w:rsid w:val="006F632D"/>
    <w:rsid w:val="00745461"/>
    <w:rsid w:val="007A44D8"/>
    <w:rsid w:val="00802571"/>
    <w:rsid w:val="008106EE"/>
    <w:rsid w:val="00886A03"/>
    <w:rsid w:val="00886FBB"/>
    <w:rsid w:val="00902ECD"/>
    <w:rsid w:val="0094010A"/>
    <w:rsid w:val="0096082C"/>
    <w:rsid w:val="00967BC8"/>
    <w:rsid w:val="009E4866"/>
    <w:rsid w:val="00A24839"/>
    <w:rsid w:val="00A40DFF"/>
    <w:rsid w:val="00AB3BE4"/>
    <w:rsid w:val="00B103BD"/>
    <w:rsid w:val="00B66B22"/>
    <w:rsid w:val="00B95FCE"/>
    <w:rsid w:val="00B96A70"/>
    <w:rsid w:val="00C025A7"/>
    <w:rsid w:val="00C50517"/>
    <w:rsid w:val="00C56934"/>
    <w:rsid w:val="00C750BF"/>
    <w:rsid w:val="00C83727"/>
    <w:rsid w:val="00D1212F"/>
    <w:rsid w:val="00D264DB"/>
    <w:rsid w:val="00D35C72"/>
    <w:rsid w:val="00D54485"/>
    <w:rsid w:val="00D568BA"/>
    <w:rsid w:val="00DB4F71"/>
    <w:rsid w:val="00DF40FA"/>
    <w:rsid w:val="00EA3E8E"/>
    <w:rsid w:val="00F46E13"/>
    <w:rsid w:val="00F5070E"/>
    <w:rsid w:val="00F52013"/>
    <w:rsid w:val="00F542CA"/>
    <w:rsid w:val="00F714EE"/>
    <w:rsid w:val="00F95C8B"/>
    <w:rsid w:val="00F96932"/>
    <w:rsid w:val="00FC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CBD490-AEA8-4F8A-B7C6-44C5EE6F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727"/>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C83727"/>
    <w:pPr>
      <w:keepNext/>
      <w:jc w:val="center"/>
      <w:outlineLvl w:val="0"/>
    </w:pPr>
    <w:rPr>
      <w:rFonts w:ascii="Arial" w:hAnsi="Arial"/>
      <w:b/>
      <w:bCs/>
      <w:sz w:val="24"/>
      <w:lang w:eastAsia="ru-RU"/>
    </w:rPr>
  </w:style>
  <w:style w:type="paragraph" w:styleId="2">
    <w:name w:val="heading 2"/>
    <w:basedOn w:val="a"/>
    <w:next w:val="a"/>
    <w:link w:val="20"/>
    <w:qFormat/>
    <w:rsid w:val="00C83727"/>
    <w:pPr>
      <w:keepNext/>
      <w:jc w:val="center"/>
      <w:outlineLvl w:val="1"/>
    </w:pPr>
    <w:rPr>
      <w:rFonts w:ascii="Arial" w:hAnsi="Arial"/>
      <w:b/>
      <w:bCs/>
      <w:sz w:val="32"/>
      <w:lang w:eastAsia="ru-RU"/>
    </w:rPr>
  </w:style>
  <w:style w:type="paragraph" w:styleId="4">
    <w:name w:val="heading 4"/>
    <w:basedOn w:val="a"/>
    <w:next w:val="a"/>
    <w:link w:val="40"/>
    <w:qFormat/>
    <w:rsid w:val="00C83727"/>
    <w:pPr>
      <w:keepNext/>
      <w:jc w:val="center"/>
      <w:outlineLvl w:val="3"/>
    </w:pPr>
    <w:rPr>
      <w:rFonts w:ascii="Arial" w:hAnsi="Arial"/>
      <w:b/>
      <w:bCs/>
      <w:sz w:val="28"/>
      <w:u w:val="single"/>
      <w:lang w:eastAsia="ru-RU"/>
    </w:rPr>
  </w:style>
  <w:style w:type="paragraph" w:styleId="7">
    <w:name w:val="heading 7"/>
    <w:basedOn w:val="a"/>
    <w:next w:val="a"/>
    <w:link w:val="70"/>
    <w:qFormat/>
    <w:rsid w:val="00D1212F"/>
    <w:pPr>
      <w:spacing w:before="240" w:after="60"/>
      <w:outlineLvl w:val="6"/>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3727"/>
    <w:rPr>
      <w:rFonts w:ascii="Arial" w:eastAsia="Times New Roman" w:hAnsi="Arial" w:cs="Times New Roman"/>
      <w:b/>
      <w:bCs/>
      <w:sz w:val="24"/>
      <w:szCs w:val="20"/>
      <w:lang w:eastAsia="ru-RU"/>
    </w:rPr>
  </w:style>
  <w:style w:type="character" w:customStyle="1" w:styleId="20">
    <w:name w:val="Заголовок 2 Знак"/>
    <w:basedOn w:val="a0"/>
    <w:link w:val="2"/>
    <w:rsid w:val="00C83727"/>
    <w:rPr>
      <w:rFonts w:ascii="Arial" w:eastAsia="Times New Roman" w:hAnsi="Arial" w:cs="Times New Roman"/>
      <w:b/>
      <w:bCs/>
      <w:sz w:val="32"/>
      <w:szCs w:val="20"/>
      <w:lang w:eastAsia="ru-RU"/>
    </w:rPr>
  </w:style>
  <w:style w:type="character" w:customStyle="1" w:styleId="40">
    <w:name w:val="Заголовок 4 Знак"/>
    <w:basedOn w:val="a0"/>
    <w:link w:val="4"/>
    <w:rsid w:val="00C83727"/>
    <w:rPr>
      <w:rFonts w:ascii="Arial" w:eastAsia="Times New Roman" w:hAnsi="Arial" w:cs="Times New Roman"/>
      <w:b/>
      <w:bCs/>
      <w:sz w:val="28"/>
      <w:szCs w:val="20"/>
      <w:u w:val="single"/>
      <w:lang w:eastAsia="ru-RU"/>
    </w:rPr>
  </w:style>
  <w:style w:type="paragraph" w:styleId="21">
    <w:name w:val="Body Text Indent 2"/>
    <w:basedOn w:val="a"/>
    <w:link w:val="22"/>
    <w:rsid w:val="00902ECD"/>
    <w:pPr>
      <w:spacing w:after="120" w:line="480" w:lineRule="auto"/>
      <w:ind w:left="283"/>
    </w:pPr>
    <w:rPr>
      <w:rFonts w:ascii="Arial" w:hAnsi="Arial"/>
      <w:sz w:val="24"/>
      <w:lang w:eastAsia="ru-RU"/>
    </w:rPr>
  </w:style>
  <w:style w:type="character" w:customStyle="1" w:styleId="22">
    <w:name w:val="Основной текст с отступом 2 Знак"/>
    <w:basedOn w:val="a0"/>
    <w:link w:val="21"/>
    <w:rsid w:val="00902ECD"/>
    <w:rPr>
      <w:rFonts w:ascii="Arial" w:eastAsia="Times New Roman" w:hAnsi="Arial" w:cs="Times New Roman"/>
      <w:sz w:val="24"/>
      <w:szCs w:val="20"/>
      <w:lang w:eastAsia="ru-RU"/>
    </w:rPr>
  </w:style>
  <w:style w:type="character" w:customStyle="1" w:styleId="70">
    <w:name w:val="Заголовок 7 Знак"/>
    <w:basedOn w:val="a0"/>
    <w:link w:val="7"/>
    <w:rsid w:val="00D1212F"/>
    <w:rPr>
      <w:rFonts w:ascii="Times New Roman" w:eastAsia="Times New Roman" w:hAnsi="Times New Roman" w:cs="Times New Roman"/>
      <w:sz w:val="24"/>
      <w:szCs w:val="24"/>
      <w:lang w:eastAsia="ru-RU"/>
    </w:rPr>
  </w:style>
  <w:style w:type="paragraph" w:styleId="a3">
    <w:name w:val="Body Text Indent"/>
    <w:basedOn w:val="a"/>
    <w:link w:val="a4"/>
    <w:rsid w:val="00DF40FA"/>
    <w:pPr>
      <w:spacing w:after="120"/>
      <w:ind w:left="283"/>
    </w:pPr>
    <w:rPr>
      <w:rFonts w:ascii="Arial" w:hAnsi="Arial"/>
      <w:sz w:val="24"/>
      <w:lang w:eastAsia="ru-RU"/>
    </w:rPr>
  </w:style>
  <w:style w:type="character" w:customStyle="1" w:styleId="a4">
    <w:name w:val="Основной текст с отступом Знак"/>
    <w:basedOn w:val="a0"/>
    <w:link w:val="a3"/>
    <w:rsid w:val="00DF40FA"/>
    <w:rPr>
      <w:rFonts w:ascii="Arial" w:eastAsia="Times New Roman" w:hAnsi="Arial" w:cs="Times New Roman"/>
      <w:sz w:val="24"/>
      <w:szCs w:val="20"/>
      <w:lang w:eastAsia="ru-RU"/>
    </w:rPr>
  </w:style>
  <w:style w:type="paragraph" w:styleId="3">
    <w:name w:val="Body Text Indent 3"/>
    <w:basedOn w:val="a"/>
    <w:link w:val="30"/>
    <w:rsid w:val="00F714EE"/>
    <w:pPr>
      <w:spacing w:after="120"/>
      <w:ind w:left="283"/>
    </w:pPr>
    <w:rPr>
      <w:rFonts w:ascii="Arial" w:hAnsi="Arial"/>
      <w:sz w:val="16"/>
      <w:szCs w:val="16"/>
      <w:lang w:eastAsia="ru-RU"/>
    </w:rPr>
  </w:style>
  <w:style w:type="character" w:customStyle="1" w:styleId="30">
    <w:name w:val="Основной текст с отступом 3 Знак"/>
    <w:basedOn w:val="a0"/>
    <w:link w:val="3"/>
    <w:rsid w:val="00F714EE"/>
    <w:rPr>
      <w:rFonts w:ascii="Arial" w:eastAsia="Times New Roman" w:hAnsi="Arial" w:cs="Times New Roman"/>
      <w:sz w:val="16"/>
      <w:szCs w:val="16"/>
      <w:lang w:eastAsia="ru-RU"/>
    </w:rPr>
  </w:style>
  <w:style w:type="paragraph" w:customStyle="1" w:styleId="ConsPlusNormal">
    <w:name w:val="ConsPlusNormal"/>
    <w:rsid w:val="004363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96082C"/>
    <w:rPr>
      <w:rFonts w:ascii="Segoe UI" w:hAnsi="Segoe UI" w:cs="Segoe UI"/>
      <w:sz w:val="18"/>
      <w:szCs w:val="18"/>
    </w:rPr>
  </w:style>
  <w:style w:type="character" w:customStyle="1" w:styleId="a6">
    <w:name w:val="Текст выноски Знак"/>
    <w:basedOn w:val="a0"/>
    <w:link w:val="a5"/>
    <w:uiPriority w:val="99"/>
    <w:semiHidden/>
    <w:rsid w:val="0096082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6E23C2BAAAA4A07E4D5F2A08F617E937A9CEB89541AEA07534D62C21q2O8F" TargetMode="External"/><Relationship Id="rId3" Type="http://schemas.openxmlformats.org/officeDocument/2006/relationships/settings" Target="settings.xml"/><Relationship Id="rId7" Type="http://schemas.openxmlformats.org/officeDocument/2006/relationships/hyperlink" Target="consultantplus://offline/ref=F739C6A2D2FD3553584215F17ED36C434CD6BAD179550B21A6F965811B672EE9AE97F0052A91AA9AK5FC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2BBEE0CFF5F964A1CC2F80C0F0E4F9D8B82DAE5F8457DEE336503BC234ZCK8F"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consultantplus://offline/ref=CA6E23C2BAAAA4A07E4D41271E9A4DE034A699BD9749A5F0286B8D7176219698q0OFF" TargetMode="External"/><Relationship Id="rId4" Type="http://schemas.openxmlformats.org/officeDocument/2006/relationships/webSettings" Target="webSettings.xml"/><Relationship Id="rId9" Type="http://schemas.openxmlformats.org/officeDocument/2006/relationships/hyperlink" Target="consultantplus://offline/ref=CA6E23C2BAAAA4A07E4D5F2A08F617E937A9CFB8954DAEA07534D62C21q2O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0D55A-A989-4CD1-9E62-32C4BDAA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3524</Words>
  <Characters>20093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И. Тюнягина</dc:creator>
  <cp:keywords/>
  <dc:description/>
  <cp:lastModifiedBy>Ирина Б. Листопадова</cp:lastModifiedBy>
  <cp:revision>5</cp:revision>
  <cp:lastPrinted>2019-08-26T03:41:00Z</cp:lastPrinted>
  <dcterms:created xsi:type="dcterms:W3CDTF">2019-08-22T22:04:00Z</dcterms:created>
  <dcterms:modified xsi:type="dcterms:W3CDTF">2019-08-27T05:02:00Z</dcterms:modified>
</cp:coreProperties>
</file>